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7" w:rsidRPr="00E80417" w:rsidRDefault="00E80417" w:rsidP="00E8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7">
        <w:rPr>
          <w:rFonts w:ascii="Times New Roman" w:hAnsi="Times New Roman" w:cs="Times New Roman"/>
          <w:b/>
          <w:sz w:val="28"/>
          <w:szCs w:val="28"/>
        </w:rPr>
        <w:t>ЛПУ участвующие в проекте «Здоровое Поморье».</w:t>
      </w:r>
    </w:p>
    <w:p w:rsidR="00E80417" w:rsidRPr="00E80417" w:rsidRDefault="00E80417" w:rsidP="00E80417">
      <w:pPr>
        <w:rPr>
          <w:rFonts w:ascii="Times New Roman" w:hAnsi="Times New Roman" w:cs="Times New Roman"/>
          <w:sz w:val="28"/>
          <w:szCs w:val="28"/>
        </w:rPr>
      </w:pPr>
    </w:p>
    <w:p w:rsidR="00E80417" w:rsidRPr="00E80417" w:rsidRDefault="00E80417" w:rsidP="00E80417">
      <w:pPr>
        <w:rPr>
          <w:rFonts w:ascii="Times New Roman" w:hAnsi="Times New Roman" w:cs="Times New Roman"/>
          <w:i/>
          <w:sz w:val="28"/>
          <w:szCs w:val="28"/>
        </w:rPr>
      </w:pPr>
      <w:r w:rsidRPr="00E80417">
        <w:rPr>
          <w:rFonts w:ascii="Times New Roman" w:hAnsi="Times New Roman" w:cs="Times New Roman"/>
          <w:i/>
          <w:sz w:val="28"/>
          <w:szCs w:val="28"/>
        </w:rPr>
        <w:t xml:space="preserve">г. Архангельск: </w:t>
      </w:r>
    </w:p>
    <w:p w:rsidR="00E80417" w:rsidRPr="00E80417" w:rsidRDefault="00E80417" w:rsidP="00E80417">
      <w:pPr>
        <w:rPr>
          <w:rFonts w:ascii="Times New Roman" w:hAnsi="Times New Roman" w:cs="Times New Roman"/>
          <w:sz w:val="28"/>
          <w:szCs w:val="28"/>
        </w:rPr>
      </w:pP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80417">
        <w:rPr>
          <w:rFonts w:ascii="Times New Roman" w:hAnsi="Times New Roman" w:cs="Times New Roman"/>
          <w:sz w:val="28"/>
          <w:szCs w:val="28"/>
        </w:rPr>
        <w:t xml:space="preserve">Архангельская городская клиническая поликлиника № 1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Архангельская городская клиническая поликлиника № 2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Архангельская городская клиническая больница № 4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Архангельская городская клиническая больница № 6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Архангельская городская клиническая больница № 7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Поликлиническое отделение Первой городской клинической больницы имени Е.Е. Волосевич (ул. Гайдара) </w:t>
      </w:r>
      <w:r w:rsidRPr="00E80417">
        <w:rPr>
          <w:rFonts w:ascii="Times New Roman" w:hAnsi="Times New Roman" w:cs="Times New Roman"/>
          <w:sz w:val="28"/>
          <w:szCs w:val="28"/>
        </w:rPr>
        <w:br/>
        <w:t>Поликлиническое отделение Первой городской клинической больницы имени Е.Е. Волосевич в посе</w:t>
      </w:r>
      <w:r w:rsidRPr="00E80417">
        <w:rPr>
          <w:rFonts w:ascii="Times New Roman" w:hAnsi="Times New Roman" w:cs="Times New Roman"/>
          <w:sz w:val="28"/>
          <w:szCs w:val="28"/>
        </w:rPr>
        <w:t xml:space="preserve">лке </w:t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r w:rsidRPr="00E80417">
        <w:rPr>
          <w:rFonts w:ascii="Times New Roman" w:hAnsi="Times New Roman" w:cs="Times New Roman"/>
          <w:sz w:val="28"/>
          <w:szCs w:val="28"/>
        </w:rPr>
        <w:br/>
      </w:r>
      <w:r w:rsidRPr="00E80417">
        <w:rPr>
          <w:rFonts w:ascii="Times New Roman" w:hAnsi="Times New Roman" w:cs="Times New Roman"/>
          <w:i/>
          <w:sz w:val="28"/>
          <w:szCs w:val="28"/>
        </w:rPr>
        <w:t>г. Северодвинск:</w:t>
      </w:r>
      <w:proofErr w:type="gramEnd"/>
    </w:p>
    <w:p w:rsidR="00E80417" w:rsidRPr="00E80417" w:rsidRDefault="00E80417" w:rsidP="00E80417">
      <w:pPr>
        <w:rPr>
          <w:rFonts w:ascii="Times New Roman" w:hAnsi="Times New Roman" w:cs="Times New Roman"/>
          <w:sz w:val="28"/>
          <w:szCs w:val="28"/>
        </w:rPr>
      </w:pPr>
      <w:r w:rsidRPr="00E80417">
        <w:rPr>
          <w:rFonts w:ascii="Times New Roman" w:hAnsi="Times New Roman" w:cs="Times New Roman"/>
          <w:sz w:val="28"/>
          <w:szCs w:val="28"/>
        </w:rPr>
        <w:br/>
        <w:t xml:space="preserve">Северодвинская городская больница № 1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Северодвинская городская клиническая больница № 2 скорой медицинской помощи (поликлиника № 1 и № 2)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r w:rsidRPr="00E80417">
        <w:rPr>
          <w:rFonts w:ascii="Times New Roman" w:hAnsi="Times New Roman" w:cs="Times New Roman"/>
          <w:sz w:val="28"/>
          <w:szCs w:val="28"/>
        </w:rPr>
        <w:br/>
      </w:r>
      <w:r w:rsidRPr="00E80417">
        <w:rPr>
          <w:rFonts w:ascii="Times New Roman" w:hAnsi="Times New Roman" w:cs="Times New Roman"/>
          <w:i/>
          <w:sz w:val="28"/>
          <w:szCs w:val="28"/>
        </w:rPr>
        <w:t>Районы Архангельской области</w:t>
      </w:r>
      <w:r w:rsidRPr="00E80417">
        <w:rPr>
          <w:rFonts w:ascii="Times New Roman" w:hAnsi="Times New Roman" w:cs="Times New Roman"/>
          <w:i/>
          <w:sz w:val="28"/>
          <w:szCs w:val="28"/>
        </w:rPr>
        <w:t>:</w:t>
      </w:r>
      <w:r w:rsidRPr="00E8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CA" w:rsidRPr="00E80417" w:rsidRDefault="00E80417" w:rsidP="00E80417">
      <w:pPr>
        <w:rPr>
          <w:rFonts w:ascii="Times New Roman" w:hAnsi="Times New Roman" w:cs="Times New Roman"/>
          <w:sz w:val="28"/>
          <w:szCs w:val="28"/>
        </w:rPr>
      </w:pP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80417">
        <w:rPr>
          <w:rFonts w:ascii="Times New Roman" w:hAnsi="Times New Roman" w:cs="Times New Roman"/>
          <w:sz w:val="28"/>
          <w:szCs w:val="28"/>
        </w:rPr>
        <w:t xml:space="preserve">Вельская центральная районная больница </w:t>
      </w:r>
      <w:bookmarkStart w:id="0" w:name="_GoBack"/>
      <w:bookmarkEnd w:id="0"/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Верхнетоемская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Виноградовская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Ильинская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имени Н.Д. Кировой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Коношская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Коряжемская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городская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Котласская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 имени святителя Луки (В.Ф. </w:t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)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Лешуконская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Мезенская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Мирнинская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городская</w:t>
      </w:r>
      <w:proofErr w:type="gramEnd"/>
      <w:r w:rsidRPr="00E80417">
        <w:rPr>
          <w:rFonts w:ascii="Times New Roman" w:hAnsi="Times New Roman" w:cs="Times New Roman"/>
          <w:sz w:val="28"/>
          <w:szCs w:val="28"/>
        </w:rPr>
        <w:t xml:space="preserve">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lastRenderedPageBreak/>
        <w:t>Новодвинская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Няндомская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Онежская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Плесецкая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Приморская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Холмогорская центральная районная больница </w:t>
      </w:r>
      <w:r w:rsidRPr="00E80417">
        <w:rPr>
          <w:rFonts w:ascii="Times New Roman" w:hAnsi="Times New Roman" w:cs="Times New Roman"/>
          <w:sz w:val="28"/>
          <w:szCs w:val="28"/>
        </w:rPr>
        <w:br/>
        <w:t xml:space="preserve">Шенкурская центральная районная больница им </w:t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Н.Н.Приорова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</w:t>
      </w:r>
      <w:r w:rsidRPr="00E804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0417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Pr="00E8041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</w:p>
    <w:sectPr w:rsidR="005A1DCA" w:rsidRPr="00E8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7"/>
    <w:rsid w:val="005A1DCA"/>
    <w:rsid w:val="00E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acmp20</dc:creator>
  <cp:lastModifiedBy>acmp20</cp:lastModifiedBy>
  <cp:revision>1</cp:revision>
  <dcterms:created xsi:type="dcterms:W3CDTF">2022-04-11T12:49:00Z</dcterms:created>
  <dcterms:modified xsi:type="dcterms:W3CDTF">2022-04-11T12:51:00Z</dcterms:modified>
</cp:coreProperties>
</file>