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33" w:rsidRPr="007E6F33" w:rsidRDefault="007E6F33" w:rsidP="007E6F33">
      <w:pPr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 xml:space="preserve">Несколько </w:t>
      </w:r>
      <w:proofErr w:type="gramStart"/>
      <w:r w:rsidRPr="007E6F33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>фактов о</w:t>
      </w:r>
      <w:proofErr w:type="gramEnd"/>
      <w:r w:rsidRPr="007E6F33">
        <w:rPr>
          <w:rFonts w:ascii="Times New Roman" w:hAnsi="Times New Roman" w:cs="Times New Roman"/>
          <w:b/>
          <w:caps/>
          <w:color w:val="1F497D" w:themeColor="text2"/>
          <w:sz w:val="28"/>
          <w:szCs w:val="28"/>
        </w:rPr>
        <w:t xml:space="preserve"> грудном вскармливании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Грудное вскармливание помогает матке вернуться к дородовым размерам.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Грудное вскармливание приводит к выделению гормона окситоцина. Окситоцин также отвечает за сокращение матки и таким образом помогает матке вернуться к дородовым размерам.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среднем сеанс грудного вскармливания длится 16 минут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Это среднее время, которое уходи</w:t>
      </w:r>
      <w:r>
        <w:rPr>
          <w:rFonts w:ascii="Times New Roman" w:hAnsi="Times New Roman" w:cs="Times New Roman"/>
          <w:sz w:val="28"/>
          <w:szCs w:val="28"/>
        </w:rPr>
        <w:t>т у вас на кормление своего ребё</w:t>
      </w:r>
      <w:r w:rsidRPr="007E6F33">
        <w:rPr>
          <w:rFonts w:ascii="Times New Roman" w:hAnsi="Times New Roman" w:cs="Times New Roman"/>
          <w:sz w:val="28"/>
          <w:szCs w:val="28"/>
        </w:rPr>
        <w:t xml:space="preserve">нка, днем и ночью. Это время расслабления, созерцания и чистого наслаждения — время для вас и вашего малыша. 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несколько дней у в</w:t>
      </w:r>
      <w:r w:rsidRPr="007E6F33">
        <w:rPr>
          <w:rFonts w:ascii="Times New Roman" w:hAnsi="Times New Roman" w:cs="Times New Roman"/>
          <w:sz w:val="28"/>
          <w:szCs w:val="28"/>
        </w:rPr>
        <w:t>ас выделяется лишь небольшое количество молока. Это молоко называется молозивом. Молозива выделяется немного, поскольк</w:t>
      </w:r>
      <w:r>
        <w:rPr>
          <w:rFonts w:ascii="Times New Roman" w:hAnsi="Times New Roman" w:cs="Times New Roman"/>
          <w:sz w:val="28"/>
          <w:szCs w:val="28"/>
        </w:rPr>
        <w:t>у это все, что нужно вашему ребё</w:t>
      </w:r>
      <w:r w:rsidRPr="007E6F33">
        <w:rPr>
          <w:rFonts w:ascii="Times New Roman" w:hAnsi="Times New Roman" w:cs="Times New Roman"/>
          <w:sz w:val="28"/>
          <w:szCs w:val="28"/>
        </w:rPr>
        <w:t>нку. У него совсем маленький животик, для наполнения которого нужно мало молока. Это молоко богато специальными веществами, которые обеспечив</w:t>
      </w:r>
      <w:r>
        <w:rPr>
          <w:rFonts w:ascii="Times New Roman" w:hAnsi="Times New Roman" w:cs="Times New Roman"/>
          <w:sz w:val="28"/>
          <w:szCs w:val="28"/>
        </w:rPr>
        <w:t>ают поддержку иммунной системы в</w:t>
      </w:r>
      <w:r w:rsidRPr="007E6F33">
        <w:rPr>
          <w:rFonts w:ascii="Times New Roman" w:hAnsi="Times New Roman" w:cs="Times New Roman"/>
          <w:sz w:val="28"/>
          <w:szCs w:val="28"/>
        </w:rPr>
        <w:t>ашего ребенка, гарантируя ему отличный с</w:t>
      </w:r>
      <w:r>
        <w:rPr>
          <w:rFonts w:ascii="Times New Roman" w:hAnsi="Times New Roman" w:cs="Times New Roman"/>
          <w:sz w:val="28"/>
          <w:szCs w:val="28"/>
        </w:rPr>
        <w:t>тарт в жизни. Спустя 3–4 дня у в</w:t>
      </w:r>
      <w:r w:rsidRPr="007E6F33">
        <w:rPr>
          <w:rFonts w:ascii="Times New Roman" w:hAnsi="Times New Roman" w:cs="Times New Roman"/>
          <w:sz w:val="28"/>
          <w:szCs w:val="28"/>
        </w:rPr>
        <w:t>ас постепенно начнет выделяться больше молока, и лактац</w:t>
      </w:r>
      <w:r>
        <w:rPr>
          <w:rFonts w:ascii="Times New Roman" w:hAnsi="Times New Roman" w:cs="Times New Roman"/>
          <w:sz w:val="28"/>
          <w:szCs w:val="28"/>
        </w:rPr>
        <w:t>ия адаптируется к потребностям в</w:t>
      </w:r>
      <w:r w:rsidRPr="007E6F33">
        <w:rPr>
          <w:rFonts w:ascii="Times New Roman" w:hAnsi="Times New Roman" w:cs="Times New Roman"/>
          <w:sz w:val="28"/>
          <w:szCs w:val="28"/>
        </w:rPr>
        <w:t>ашего малыша.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Грудно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 вскармливание сжигает калории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кормления грудью в</w:t>
      </w:r>
      <w:r w:rsidRPr="007E6F33">
        <w:rPr>
          <w:rFonts w:ascii="Times New Roman" w:hAnsi="Times New Roman" w:cs="Times New Roman"/>
          <w:sz w:val="28"/>
          <w:szCs w:val="28"/>
        </w:rPr>
        <w:t>ы дополнительно сжигаете 500 калор</w:t>
      </w:r>
      <w:r>
        <w:rPr>
          <w:rFonts w:ascii="Times New Roman" w:hAnsi="Times New Roman" w:cs="Times New Roman"/>
          <w:sz w:val="28"/>
          <w:szCs w:val="28"/>
        </w:rPr>
        <w:t xml:space="preserve">ий в день. Пока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E6F33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7E6F33">
        <w:rPr>
          <w:rFonts w:ascii="Times New Roman" w:hAnsi="Times New Roman" w:cs="Times New Roman"/>
          <w:sz w:val="28"/>
          <w:szCs w:val="28"/>
        </w:rPr>
        <w:t xml:space="preserve"> расслабив</w:t>
      </w:r>
      <w:r>
        <w:rPr>
          <w:rFonts w:ascii="Times New Roman" w:hAnsi="Times New Roman" w:cs="Times New Roman"/>
          <w:sz w:val="28"/>
          <w:szCs w:val="28"/>
        </w:rPr>
        <w:t>шись сидите со своим ребенком, в</w:t>
      </w:r>
      <w:r w:rsidRPr="007E6F33">
        <w:rPr>
          <w:rFonts w:ascii="Times New Roman" w:hAnsi="Times New Roman" w:cs="Times New Roman"/>
          <w:sz w:val="28"/>
          <w:szCs w:val="28"/>
        </w:rPr>
        <w:t>аш организм тратит калории. Это идеальный способ похудеть без физических упражнений!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Почти у 75% мам из правой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груди выделяется больше молока</w:t>
      </w:r>
    </w:p>
    <w:p w:rsid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Здесь нет никакой связи с прав</w:t>
      </w:r>
      <w:proofErr w:type="gramStart"/>
      <w:r w:rsidRPr="007E6F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E6F33">
        <w:rPr>
          <w:rFonts w:ascii="Times New Roman" w:hAnsi="Times New Roman" w:cs="Times New Roman"/>
          <w:sz w:val="28"/>
          <w:szCs w:val="28"/>
        </w:rPr>
        <w:t xml:space="preserve"> и леворукостью, это </w:t>
      </w:r>
      <w:r>
        <w:rPr>
          <w:rFonts w:ascii="Times New Roman" w:hAnsi="Times New Roman" w:cs="Times New Roman"/>
          <w:sz w:val="28"/>
          <w:szCs w:val="28"/>
        </w:rPr>
        <w:t>просто факт!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Дети инстинктивно знают, как быстро и эффекти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вно получить материнское молоко</w:t>
      </w:r>
    </w:p>
    <w:p w:rsid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Чтобы стимулировать приток молока, они начинают сосать быстрее. Потом, когда поток молока уже создан, они переходят к более медленному и глубокому сосанию и едя</w:t>
      </w:r>
      <w:r>
        <w:rPr>
          <w:rFonts w:ascii="Times New Roman" w:hAnsi="Times New Roman" w:cs="Times New Roman"/>
          <w:sz w:val="28"/>
          <w:szCs w:val="28"/>
        </w:rPr>
        <w:t>т, пока не насытятся.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Грудное вскармливан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ие уменьшает воздействие сахара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 xml:space="preserve">Единственный вид сахара, который нужен ребенку, — лактоза. Это безвредный сахар, содержащийся в грудном молоке. Альтернативой лактозе </w:t>
      </w:r>
      <w:r w:rsidRPr="007E6F33">
        <w:rPr>
          <w:rFonts w:ascii="Times New Roman" w:hAnsi="Times New Roman" w:cs="Times New Roman"/>
          <w:sz w:val="28"/>
          <w:szCs w:val="28"/>
        </w:rPr>
        <w:lastRenderedPageBreak/>
        <w:t>является сахароза, которая может привести к разрушению прорезающихся зубов.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Около трети матерей не чувствуют «прилива»</w:t>
      </w:r>
    </w:p>
    <w:p w:rsid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«Прилив» — это момент, когда молоко начинает вытекать из груди. Его также называют молокоотдачей. Для прилива в среднем требуется 56 секунд.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33">
        <w:rPr>
          <w:rFonts w:ascii="Times New Roman" w:hAnsi="Times New Roman" w:cs="Times New Roman"/>
          <w:sz w:val="28"/>
          <w:szCs w:val="28"/>
        </w:rPr>
        <w:t>Дождитесь, пока потечет молоко, и посмот</w:t>
      </w:r>
      <w:r>
        <w:rPr>
          <w:rFonts w:ascii="Times New Roman" w:hAnsi="Times New Roman" w:cs="Times New Roman"/>
          <w:sz w:val="28"/>
          <w:szCs w:val="28"/>
        </w:rPr>
        <w:t xml:space="preserve">рите, что случится. 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ребё</w:t>
      </w:r>
      <w:r w:rsidRPr="007E6F33">
        <w:rPr>
          <w:rFonts w:ascii="Times New Roman" w:hAnsi="Times New Roman" w:cs="Times New Roman"/>
          <w:sz w:val="28"/>
          <w:szCs w:val="28"/>
        </w:rPr>
        <w:t>нок инстинктивно контролирует поток молока путем сосания, глотания и дыхания. Молок</w:t>
      </w:r>
      <w:r>
        <w:rPr>
          <w:rFonts w:ascii="Times New Roman" w:hAnsi="Times New Roman" w:cs="Times New Roman"/>
          <w:sz w:val="28"/>
          <w:szCs w:val="28"/>
        </w:rPr>
        <w:t>о течет только тогда, когда ребё</w:t>
      </w:r>
      <w:r w:rsidRPr="007E6F33">
        <w:rPr>
          <w:rFonts w:ascii="Times New Roman" w:hAnsi="Times New Roman" w:cs="Times New Roman"/>
          <w:sz w:val="28"/>
          <w:szCs w:val="28"/>
        </w:rPr>
        <w:t>нок держит грудь во рту и особым образом перемещает язык. Он может сам задавать темп и производить сосательные и глотательные движения только тогд</w:t>
      </w:r>
      <w:r>
        <w:rPr>
          <w:rFonts w:ascii="Times New Roman" w:hAnsi="Times New Roman" w:cs="Times New Roman"/>
          <w:sz w:val="28"/>
          <w:szCs w:val="28"/>
        </w:rPr>
        <w:t>а, когда ему это нужно. Ваш малыш</w:t>
      </w:r>
      <w:r w:rsidRPr="007E6F33">
        <w:rPr>
          <w:rFonts w:ascii="Times New Roman" w:hAnsi="Times New Roman" w:cs="Times New Roman"/>
          <w:sz w:val="28"/>
          <w:szCs w:val="28"/>
        </w:rPr>
        <w:t xml:space="preserve"> может отдыхать и размеренно дышать, не выпуская грудь изо рта!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Дети высасывают молоко из груди до тех пор, пока окончательно не наедятся, у них нет цели «опустошить» 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грудь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В среднем д</w:t>
      </w:r>
      <w:r>
        <w:rPr>
          <w:rFonts w:ascii="Times New Roman" w:hAnsi="Times New Roman" w:cs="Times New Roman"/>
          <w:sz w:val="28"/>
          <w:szCs w:val="28"/>
        </w:rPr>
        <w:t>ети высасывают 67% молока, причё</w:t>
      </w:r>
      <w:r w:rsidRPr="007E6F33">
        <w:rPr>
          <w:rFonts w:ascii="Times New Roman" w:hAnsi="Times New Roman" w:cs="Times New Roman"/>
          <w:sz w:val="28"/>
          <w:szCs w:val="28"/>
        </w:rPr>
        <w:t>м это количество у разных матерей может сильно отличаться.</w:t>
      </w:r>
      <w:r>
        <w:rPr>
          <w:rFonts w:ascii="Times New Roman" w:hAnsi="Times New Roman" w:cs="Times New Roman"/>
          <w:sz w:val="28"/>
          <w:szCs w:val="28"/>
        </w:rPr>
        <w:t xml:space="preserve"> При кормлении из бутылочки ребё</w:t>
      </w:r>
      <w:r w:rsidRPr="007E6F33">
        <w:rPr>
          <w:rFonts w:ascii="Times New Roman" w:hAnsi="Times New Roman" w:cs="Times New Roman"/>
          <w:sz w:val="28"/>
          <w:szCs w:val="28"/>
        </w:rPr>
        <w:t>нок, как правило, ест до тех пор, пока не опустошит бутылочку.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Размер груди не имеет значения!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 xml:space="preserve"> Независимо от размера </w:t>
      </w:r>
      <w:r>
        <w:rPr>
          <w:rFonts w:ascii="Times New Roman" w:hAnsi="Times New Roman" w:cs="Times New Roman"/>
          <w:sz w:val="28"/>
          <w:szCs w:val="28"/>
        </w:rPr>
        <w:t>груди у в</w:t>
      </w:r>
      <w:r w:rsidRPr="007E6F33">
        <w:rPr>
          <w:rFonts w:ascii="Times New Roman" w:hAnsi="Times New Roman" w:cs="Times New Roman"/>
          <w:sz w:val="28"/>
          <w:szCs w:val="28"/>
        </w:rPr>
        <w:t>ас будет достаточно молока для своего малыша. Радуйтесь, обладательницы размера</w:t>
      </w:r>
      <w:proofErr w:type="gramStart"/>
      <w:r w:rsidRPr="007E6F3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E6F33">
        <w:rPr>
          <w:rFonts w:ascii="Times New Roman" w:hAnsi="Times New Roman" w:cs="Times New Roman"/>
          <w:sz w:val="28"/>
          <w:szCs w:val="28"/>
        </w:rPr>
        <w:t>!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Ваше молоко выходит из м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ногих отверстий, а не из одного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Среднее количество отверстий в соске — 9, а у некоторых оно доходит до 18.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73% матерей прибегают к посторонней помощи для решения п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роблем с грудным вскармливанием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Очень важно попр</w:t>
      </w:r>
      <w:r>
        <w:rPr>
          <w:rFonts w:ascii="Times New Roman" w:hAnsi="Times New Roman" w:cs="Times New Roman"/>
          <w:sz w:val="28"/>
          <w:szCs w:val="28"/>
        </w:rPr>
        <w:t>осить совета или помощи, когда в</w:t>
      </w:r>
      <w:r w:rsidRPr="007E6F33">
        <w:rPr>
          <w:rFonts w:ascii="Times New Roman" w:hAnsi="Times New Roman" w:cs="Times New Roman"/>
          <w:sz w:val="28"/>
          <w:szCs w:val="28"/>
        </w:rPr>
        <w:t>ы нуждаетесь в этом. Как видите, это общепринятая практика. Существует даже специальная профессия, представители которой занимаются вопросами успешного грудного вскармливания. Консультанты по грудному вскармливанию</w:t>
      </w:r>
      <w:r>
        <w:rPr>
          <w:rFonts w:ascii="Times New Roman" w:hAnsi="Times New Roman" w:cs="Times New Roman"/>
          <w:sz w:val="28"/>
          <w:szCs w:val="28"/>
        </w:rPr>
        <w:t xml:space="preserve"> всеми силами стараются помочь вам и вашему ребё</w:t>
      </w:r>
      <w:r w:rsidRPr="007E6F33">
        <w:rPr>
          <w:rFonts w:ascii="Times New Roman" w:hAnsi="Times New Roman" w:cs="Times New Roman"/>
          <w:sz w:val="28"/>
          <w:szCs w:val="28"/>
        </w:rPr>
        <w:t>нку наладить этот процесс.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рудное вскармливание позволяет в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ашему ребенку почувствовать множество различных запахов и вкусов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lastRenderedPageBreak/>
        <w:t>Раннее знакомство с различными вкусами может повлиять на то, как малыш принимает пищу при отлучении от груди.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Грудное вскармливание позволяет предотвратить рак и сни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зить риск развития остеопороза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В странах, где чаще кормят грудью, у женщин отмечается более низкая заболеваемость распространенными видами рака: раком яичников, матки и молочной железы. Грудное вскармливание также помогает в дальнейшем снизить риск развития остеопороза.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Грудное вскармливание способствует улучш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ению состояния окружающей среды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Грудное вскармливание эк</w:t>
      </w:r>
      <w:r>
        <w:rPr>
          <w:rFonts w:ascii="Times New Roman" w:hAnsi="Times New Roman" w:cs="Times New Roman"/>
          <w:sz w:val="28"/>
          <w:szCs w:val="28"/>
        </w:rPr>
        <w:t>ономит энергию — в этом случае в</w:t>
      </w:r>
      <w:r w:rsidRPr="007E6F33">
        <w:rPr>
          <w:rFonts w:ascii="Times New Roman" w:hAnsi="Times New Roman" w:cs="Times New Roman"/>
          <w:sz w:val="28"/>
          <w:szCs w:val="28"/>
        </w:rPr>
        <w:t>ам не приходится кипятить воду, мыть и стерилизовать бутылочки. При грудном вскармливании образуется меньше отходов.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Кормление ребёнка грудным мол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оком экономически целесообразно</w:t>
      </w:r>
    </w:p>
    <w:p w:rsid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Дешевле прокормить мать-кормилицу, чем крошку на искусственном питании. К такому заключению пришла специальная комиссия Всемирной Организации Здравоохранения. В какую бы страну мира она не приехала, всюду стоимость искус</w:t>
      </w:r>
      <w:r>
        <w:rPr>
          <w:rFonts w:ascii="Times New Roman" w:hAnsi="Times New Roman" w:cs="Times New Roman"/>
          <w:sz w:val="28"/>
          <w:szCs w:val="28"/>
        </w:rPr>
        <w:t>ственной смеси, необходимой ребёнку до перехода на «</w:t>
      </w:r>
      <w:r w:rsidRPr="007E6F33">
        <w:rPr>
          <w:rFonts w:ascii="Times New Roman" w:hAnsi="Times New Roman" w:cs="Times New Roman"/>
          <w:sz w:val="28"/>
          <w:szCs w:val="28"/>
        </w:rPr>
        <w:t>взросл</w:t>
      </w:r>
      <w:r>
        <w:rPr>
          <w:rFonts w:ascii="Times New Roman" w:hAnsi="Times New Roman" w:cs="Times New Roman"/>
          <w:sz w:val="28"/>
          <w:szCs w:val="28"/>
        </w:rPr>
        <w:t>ую еду»</w:t>
      </w:r>
      <w:r w:rsidRPr="007E6F33">
        <w:rPr>
          <w:rFonts w:ascii="Times New Roman" w:hAnsi="Times New Roman" w:cs="Times New Roman"/>
          <w:sz w:val="28"/>
          <w:szCs w:val="28"/>
        </w:rPr>
        <w:t xml:space="preserve">, оказывалась намного выше, чем стоимость соответствующей диеты кормящей матери на такой же период времени. </w:t>
      </w:r>
    </w:p>
    <w:p w:rsid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В среднем, чтобы кормить ребёнка искусственными смесями до 6 мес., ему необходимо 22 кг сухих смесей, т.е. 44 банки по 500гр. Помножив стоимость одной банки на их количество, можно получить суммарные затраты семьи на искусственное питание ребёнка.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Какова ценность грудного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молока</w:t>
      </w: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? 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 xml:space="preserve">Правительство Индонезии решило уточнить, какими именно суммами измеряется вклад кормящих мам в экономику родной страны. Было проведено всеобъемлющее исследование и названы, наконец, цифры: матери Индонезии производят около 1 миллиарда литров молока в год стоимостью свыше 400 миллионов американских долларов! Дороже в этой стране стоит только натуральный каучук. Даже кофе и олово, которые индонезийцы тоже экспортируют на мировой рынок, остались далеко позади грудного молока. 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 xml:space="preserve">Экономисты назвали материнское молоко «одним из самых ценнейших природных ресурсов Индонезии». Вот что говорит один из экспертов ВОЗ: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E6F33">
        <w:rPr>
          <w:rFonts w:ascii="Times New Roman" w:hAnsi="Times New Roman" w:cs="Times New Roman"/>
          <w:sz w:val="28"/>
          <w:szCs w:val="28"/>
        </w:rPr>
        <w:t>кормящая мать является исключительным национальным ресурсом, так как она не только перерабатывает грубую и дешевую пищу, производя уникальное и ценное питание для грудного ребенка, – дел</w:t>
      </w:r>
      <w:r>
        <w:rPr>
          <w:rFonts w:ascii="Times New Roman" w:hAnsi="Times New Roman" w:cs="Times New Roman"/>
          <w:sz w:val="28"/>
          <w:szCs w:val="28"/>
        </w:rPr>
        <w:t xml:space="preserve">о в том, что «производственный» </w:t>
      </w:r>
      <w:r w:rsidRPr="007E6F33">
        <w:rPr>
          <w:rFonts w:ascii="Times New Roman" w:hAnsi="Times New Roman" w:cs="Times New Roman"/>
          <w:sz w:val="28"/>
          <w:szCs w:val="28"/>
        </w:rPr>
        <w:t xml:space="preserve"> процесс лактации дает вполне измеримые преимущества для здоровья…». </w:t>
      </w:r>
    </w:p>
    <w:p w:rsidR="007E6F33" w:rsidRPr="007E6F33" w:rsidRDefault="00151DE0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 xml:space="preserve"> </w:t>
      </w:r>
      <w:r w:rsidR="007E6F33" w:rsidRPr="007E6F33">
        <w:rPr>
          <w:rFonts w:ascii="Times New Roman" w:hAnsi="Times New Roman" w:cs="Times New Roman"/>
          <w:sz w:val="28"/>
          <w:szCs w:val="28"/>
        </w:rPr>
        <w:t>«Представьте себе торжественную презентацию нового продукта детского питания, который обеспечит ребенка пищей высокой питательной ценности, удовлетворяющей ежедневные потребности в витаминах; в тоже время при регулярном использовании защищает новорожденного от болезней, инфекций, при этом будет способствовать укреплению связи между матерью и ребенком. Продукт будет доступен повсюду, в точном необходимом количестве, он не будет требовать ни упаковки, ни особых условий хранения, охлаждения или специального приготовления. Та мать, которая использует этот продукт, будет временно защищена от незапланированной беременности, у неё будет снижен риск заболеть раком. Какую бы цену запросили изобретатели за этот продукт?!»   (Документы  Глобальной Инициативы «Больница, доброжелательного отношения к ребёнку», декабрь    1991год).</w:t>
      </w:r>
    </w:p>
    <w:p w:rsidR="007E6F33" w:rsidRPr="007E6F33" w:rsidRDefault="007E6F33" w:rsidP="007E6F33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E6F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Грудное вскармливание и выживание детей: 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Всемирная Организация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E6F33">
        <w:rPr>
          <w:rFonts w:ascii="Times New Roman" w:hAnsi="Times New Roman" w:cs="Times New Roman"/>
          <w:sz w:val="28"/>
          <w:szCs w:val="28"/>
        </w:rPr>
        <w:t>ВОЗ) считает, что благодаря эффективному грудному вскармливанию может быть ежегодно предупреждено полтора миллиона детских смертей.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F33">
        <w:rPr>
          <w:rFonts w:ascii="Times New Roman" w:hAnsi="Times New Roman" w:cs="Times New Roman"/>
          <w:sz w:val="28"/>
          <w:szCs w:val="28"/>
        </w:rPr>
        <w:t xml:space="preserve"> которые вскармливаются исключительно грудью, болеют в 2,5 раза меньше чем дети, которых кормят заменителями грудного молока.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У детей в 25 раз больше вероятность умереть от диареи </w:t>
      </w:r>
      <w:proofErr w:type="gramStart"/>
      <w:r w:rsidRPr="007E6F3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7E6F33">
        <w:rPr>
          <w:rFonts w:ascii="Times New Roman" w:hAnsi="Times New Roman" w:cs="Times New Roman"/>
          <w:sz w:val="28"/>
          <w:szCs w:val="28"/>
        </w:rPr>
        <w:t xml:space="preserve"> 6 месяцев жизни, если они не вскармливаются исключительно грудью.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Среди детей до года, которых не кормят грудью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F33">
        <w:rPr>
          <w:rFonts w:ascii="Times New Roman" w:hAnsi="Times New Roman" w:cs="Times New Roman"/>
          <w:sz w:val="28"/>
          <w:szCs w:val="28"/>
        </w:rPr>
        <w:t xml:space="preserve"> вероятность умереть от респираторных инфекций в 3 раза больше, чем среди детей, которых кормят исключительно грудью.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Дети, кото</w:t>
      </w:r>
      <w:r>
        <w:rPr>
          <w:rFonts w:ascii="Times New Roman" w:hAnsi="Times New Roman" w:cs="Times New Roman"/>
          <w:sz w:val="28"/>
          <w:szCs w:val="28"/>
        </w:rPr>
        <w:t xml:space="preserve">рых до 4 и более месяцев кормят исключительно грудным молоком, </w:t>
      </w:r>
      <w:r w:rsidRPr="007E6F33">
        <w:rPr>
          <w:rFonts w:ascii="Times New Roman" w:hAnsi="Times New Roman" w:cs="Times New Roman"/>
          <w:sz w:val="28"/>
          <w:szCs w:val="28"/>
        </w:rPr>
        <w:t>имеют вдвое меньше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F33">
        <w:rPr>
          <w:rFonts w:ascii="Times New Roman" w:hAnsi="Times New Roman" w:cs="Times New Roman"/>
          <w:sz w:val="28"/>
          <w:szCs w:val="28"/>
        </w:rPr>
        <w:t>острого отита, чем 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F33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E6F33">
        <w:rPr>
          <w:rFonts w:ascii="Times New Roman" w:hAnsi="Times New Roman" w:cs="Times New Roman"/>
          <w:sz w:val="28"/>
          <w:szCs w:val="28"/>
        </w:rPr>
        <w:t>вообще не корм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7E6F33">
        <w:rPr>
          <w:rFonts w:ascii="Times New Roman" w:hAnsi="Times New Roman" w:cs="Times New Roman"/>
          <w:sz w:val="28"/>
          <w:szCs w:val="28"/>
        </w:rPr>
        <w:t xml:space="preserve"> грудью.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В семьях с низким доходом стоимость коровьего молока или моло</w:t>
      </w:r>
      <w:r>
        <w:rPr>
          <w:rFonts w:ascii="Times New Roman" w:hAnsi="Times New Roman" w:cs="Times New Roman"/>
          <w:sz w:val="28"/>
          <w:szCs w:val="28"/>
        </w:rPr>
        <w:t xml:space="preserve">чной смеси, бутылочек, сосок и </w:t>
      </w:r>
      <w:proofErr w:type="spellStart"/>
      <w:r w:rsidRPr="007E6F33">
        <w:rPr>
          <w:rFonts w:ascii="Times New Roman" w:hAnsi="Times New Roman" w:cs="Times New Roman"/>
          <w:sz w:val="28"/>
          <w:szCs w:val="28"/>
        </w:rPr>
        <w:t>элекроэнергии</w:t>
      </w:r>
      <w:proofErr w:type="spellEnd"/>
      <w:r w:rsidRPr="007E6F33">
        <w:rPr>
          <w:rFonts w:ascii="Times New Roman" w:hAnsi="Times New Roman" w:cs="Times New Roman"/>
          <w:sz w:val="28"/>
          <w:szCs w:val="28"/>
        </w:rPr>
        <w:t xml:space="preserve"> для нагревания воды  может составлять от 25 до 50% семейного бюджета. 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Грудное вскармливание </w:t>
      </w:r>
      <w:r>
        <w:rPr>
          <w:rFonts w:ascii="Times New Roman" w:hAnsi="Times New Roman" w:cs="Times New Roman"/>
          <w:sz w:val="28"/>
          <w:szCs w:val="28"/>
        </w:rPr>
        <w:t>помогает</w:t>
      </w:r>
      <w:r w:rsidRPr="007E6F33">
        <w:rPr>
          <w:rFonts w:ascii="Times New Roman" w:hAnsi="Times New Roman" w:cs="Times New Roman"/>
          <w:sz w:val="28"/>
          <w:szCs w:val="28"/>
        </w:rPr>
        <w:t xml:space="preserve"> естественному интервалу между родами, предоставляя на 30% и более защиты от беременности, чем все существующие программы планирования семьи в развивающихся странах.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По данным Всемирной Организации Здравоохранения (ВОЗ), люди, получающие в детстве материнское молоко, реже заболевают сахарным диабетом, атеросклерозом, раком,</w:t>
      </w:r>
      <w:r w:rsidR="00151DE0">
        <w:rPr>
          <w:rFonts w:ascii="Times New Roman" w:hAnsi="Times New Roman" w:cs="Times New Roman"/>
          <w:sz w:val="28"/>
          <w:szCs w:val="28"/>
        </w:rPr>
        <w:t xml:space="preserve"> </w:t>
      </w:r>
      <w:r w:rsidRPr="007E6F33">
        <w:rPr>
          <w:rFonts w:ascii="Times New Roman" w:hAnsi="Times New Roman" w:cs="Times New Roman"/>
          <w:sz w:val="28"/>
          <w:szCs w:val="28"/>
        </w:rPr>
        <w:t>болезнями крови.</w:t>
      </w:r>
    </w:p>
    <w:p w:rsidR="00151DE0" w:rsidRDefault="00151DE0" w:rsidP="007E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У материнской груди ребё</w:t>
      </w:r>
      <w:r w:rsidR="007E6F33" w:rsidRPr="007E6F33">
        <w:rPr>
          <w:rFonts w:ascii="Times New Roman" w:hAnsi="Times New Roman" w:cs="Times New Roman"/>
          <w:sz w:val="28"/>
          <w:szCs w:val="28"/>
        </w:rPr>
        <w:t>нок чувствует себя в безопасности. Если мать радостно и охотно кормит своего малыша, это способствует формированию у него положительного отношения к миру и людям, к себе самому. Чувства, испытываемые матерью при кормлении ребенка грудью, передаются ему гормонально, через телесный контакт, сердцебиение, взг</w:t>
      </w:r>
      <w:r>
        <w:rPr>
          <w:rFonts w:ascii="Times New Roman" w:hAnsi="Times New Roman" w:cs="Times New Roman"/>
          <w:sz w:val="28"/>
          <w:szCs w:val="28"/>
        </w:rPr>
        <w:t>ляд, интонацию голоса. Ни один «заменитель»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 грудного молока не несет в себе информацию о любви и нежности! Профессор Р. П. Нарциссов очень точно назвал грудное молоко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E6F33" w:rsidRPr="007E6F33">
        <w:rPr>
          <w:rFonts w:ascii="Times New Roman" w:hAnsi="Times New Roman" w:cs="Times New Roman"/>
          <w:sz w:val="28"/>
          <w:szCs w:val="28"/>
        </w:rPr>
        <w:t>материализованной нежностью матери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6F33" w:rsidRPr="007E6F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E0" w:rsidRDefault="00151DE0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7E6F33" w:rsidRPr="007E6F33">
        <w:rPr>
          <w:rFonts w:ascii="Times New Roman" w:hAnsi="Times New Roman" w:cs="Times New Roman"/>
          <w:sz w:val="28"/>
          <w:szCs w:val="28"/>
        </w:rPr>
        <w:t>Женщины</w:t>
      </w:r>
      <w:proofErr w:type="gramEnd"/>
      <w:r w:rsidR="007E6F33" w:rsidRPr="007E6F33">
        <w:rPr>
          <w:rFonts w:ascii="Times New Roman" w:hAnsi="Times New Roman" w:cs="Times New Roman"/>
          <w:sz w:val="28"/>
          <w:szCs w:val="28"/>
        </w:rPr>
        <w:t xml:space="preserve"> стесняющиеся своих чувств и возникающих ощущений при кормлени</w:t>
      </w:r>
      <w:r>
        <w:rPr>
          <w:rFonts w:ascii="Times New Roman" w:hAnsi="Times New Roman" w:cs="Times New Roman"/>
          <w:sz w:val="28"/>
          <w:szCs w:val="28"/>
        </w:rPr>
        <w:t>и грудью, передают смятение ребё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нку, да и выделение молока у них снижается. </w:t>
      </w:r>
    </w:p>
    <w:p w:rsidR="007E6F33" w:rsidRPr="007E6F33" w:rsidRDefault="00151DE0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Дети, лишё</w:t>
      </w:r>
      <w:r w:rsidR="007E6F33" w:rsidRPr="007E6F33">
        <w:rPr>
          <w:rFonts w:ascii="Times New Roman" w:hAnsi="Times New Roman" w:cs="Times New Roman"/>
          <w:sz w:val="28"/>
          <w:szCs w:val="28"/>
        </w:rPr>
        <w:t>нные материнской груди, труднее налаживают контакты с людьми, в том числе противоположного пола, чаще страдают фригидностью и импотенцией.</w:t>
      </w:r>
    </w:p>
    <w:p w:rsidR="007E6F33" w:rsidRPr="00151DE0" w:rsidRDefault="007E6F33" w:rsidP="007E6F33">
      <w:pPr>
        <w:rPr>
          <w:rFonts w:ascii="Times New Roman" w:hAnsi="Times New Roman" w:cs="Times New Roman"/>
          <w:b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 xml:space="preserve">    </w:t>
      </w:r>
      <w:r w:rsidRPr="00151D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Ун</w:t>
      </w:r>
      <w:r w:rsidR="00151DE0" w:rsidRPr="00151D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икальный состав грудного молока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Белка в грудном молоке в четыре раза меньше, чем в коровьем, так </w:t>
      </w:r>
      <w:r w:rsidR="00151DE0">
        <w:rPr>
          <w:rFonts w:ascii="Times New Roman" w:hAnsi="Times New Roman" w:cs="Times New Roman"/>
          <w:sz w:val="28"/>
          <w:szCs w:val="28"/>
        </w:rPr>
        <w:t xml:space="preserve">как </w:t>
      </w:r>
      <w:r w:rsidRPr="007E6F33">
        <w:rPr>
          <w:rFonts w:ascii="Times New Roman" w:hAnsi="Times New Roman" w:cs="Times New Roman"/>
          <w:sz w:val="28"/>
          <w:szCs w:val="28"/>
        </w:rPr>
        <w:t>человеку не нужно так интенсивно расти</w:t>
      </w:r>
      <w:r w:rsidR="00151DE0">
        <w:rPr>
          <w:rFonts w:ascii="Times New Roman" w:hAnsi="Times New Roman" w:cs="Times New Roman"/>
          <w:sz w:val="28"/>
          <w:szCs w:val="28"/>
        </w:rPr>
        <w:t>,</w:t>
      </w:r>
      <w:r w:rsidRPr="007E6F33">
        <w:rPr>
          <w:rFonts w:ascii="Times New Roman" w:hAnsi="Times New Roman" w:cs="Times New Roman"/>
          <w:sz w:val="28"/>
          <w:szCs w:val="28"/>
        </w:rPr>
        <w:t xml:space="preserve"> как теленку.</w:t>
      </w:r>
      <w:proofErr w:type="gramEnd"/>
    </w:p>
    <w:p w:rsidR="007E6F33" w:rsidRPr="007E6F33" w:rsidRDefault="00151DE0" w:rsidP="007E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 Если ребё</w:t>
      </w:r>
      <w:r w:rsidR="007E6F33" w:rsidRPr="007E6F33">
        <w:rPr>
          <w:rFonts w:ascii="Times New Roman" w:hAnsi="Times New Roman" w:cs="Times New Roman"/>
          <w:sz w:val="28"/>
          <w:szCs w:val="28"/>
        </w:rPr>
        <w:t>нок раннего возраста вскармливается коровьим молоком, возрастает наг</w:t>
      </w:r>
      <w:r>
        <w:rPr>
          <w:rFonts w:ascii="Times New Roman" w:hAnsi="Times New Roman" w:cs="Times New Roman"/>
          <w:sz w:val="28"/>
          <w:szCs w:val="28"/>
        </w:rPr>
        <w:t>рузка на физиологически незрелые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 желудочно-кишечный тракт, печень и, прежде всего, почки (метаболический стресс для организма). Повышается риск формирования хронической патологии данных органов и систем.</w:t>
      </w:r>
    </w:p>
    <w:p w:rsidR="00AA4145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Около 30% всех белков </w:t>
      </w:r>
      <w:r w:rsidR="003F5BC1">
        <w:rPr>
          <w:rFonts w:ascii="Times New Roman" w:hAnsi="Times New Roman" w:cs="Times New Roman"/>
          <w:sz w:val="28"/>
          <w:szCs w:val="28"/>
        </w:rPr>
        <w:t xml:space="preserve">грудного </w:t>
      </w:r>
      <w:r w:rsidRPr="007E6F33">
        <w:rPr>
          <w:rFonts w:ascii="Times New Roman" w:hAnsi="Times New Roman" w:cs="Times New Roman"/>
          <w:sz w:val="28"/>
          <w:szCs w:val="28"/>
        </w:rPr>
        <w:t>молока составляют белки, которые не служат питательными целями. Они выполняют совсе</w:t>
      </w:r>
      <w:r w:rsidR="003F5BC1">
        <w:rPr>
          <w:rFonts w:ascii="Times New Roman" w:hAnsi="Times New Roman" w:cs="Times New Roman"/>
          <w:sz w:val="28"/>
          <w:szCs w:val="28"/>
        </w:rPr>
        <w:t>м другие функции:</w:t>
      </w:r>
      <w:r w:rsidRPr="007E6F33">
        <w:rPr>
          <w:rFonts w:ascii="Times New Roman" w:hAnsi="Times New Roman" w:cs="Times New Roman"/>
          <w:sz w:val="28"/>
          <w:szCs w:val="28"/>
        </w:rPr>
        <w:t xml:space="preserve"> формируют защитные механизмы, позволяющие малышу борот</w:t>
      </w:r>
      <w:r w:rsidR="003F5BC1">
        <w:rPr>
          <w:rFonts w:ascii="Times New Roman" w:hAnsi="Times New Roman" w:cs="Times New Roman"/>
          <w:sz w:val="28"/>
          <w:szCs w:val="28"/>
        </w:rPr>
        <w:t xml:space="preserve">ься с инфекциями. </w:t>
      </w:r>
    </w:p>
    <w:p w:rsidR="00AA4145" w:rsidRDefault="00AA4145" w:rsidP="007E6F33">
      <w:pPr>
        <w:rPr>
          <w:rFonts w:ascii="Times New Roman" w:hAnsi="Times New Roman" w:cs="Times New Roman"/>
          <w:sz w:val="28"/>
          <w:szCs w:val="28"/>
        </w:rPr>
      </w:pPr>
    </w:p>
    <w:p w:rsidR="00AA4145" w:rsidRDefault="00AA4145" w:rsidP="007E6F33">
      <w:pPr>
        <w:rPr>
          <w:rFonts w:ascii="Times New Roman" w:hAnsi="Times New Roman" w:cs="Times New Roman"/>
          <w:sz w:val="28"/>
          <w:szCs w:val="28"/>
        </w:rPr>
      </w:pPr>
    </w:p>
    <w:p w:rsidR="003F5BC1" w:rsidRDefault="00AA4145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lastRenderedPageBreak/>
        <w:t xml:space="preserve">В грудном молоке есть транспортный белок </w:t>
      </w:r>
      <w:proofErr w:type="spellStart"/>
      <w:r w:rsidRPr="007E6F33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 w:rsidRPr="007E6F33">
        <w:rPr>
          <w:rFonts w:ascii="Times New Roman" w:hAnsi="Times New Roman" w:cs="Times New Roman"/>
          <w:sz w:val="28"/>
          <w:szCs w:val="28"/>
        </w:rPr>
        <w:t>, способствующий усвоению железа. У детей вскармливаемых материнским молоком железодефицитные состояния отмечаются в 3 раза реже, чем у искусственно вскармливаемых детей.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7E6F33" w:rsidRPr="007E6F33">
        <w:rPr>
          <w:rFonts w:ascii="Times New Roman" w:hAnsi="Times New Roman" w:cs="Times New Roman"/>
          <w:sz w:val="28"/>
          <w:szCs w:val="28"/>
        </w:rPr>
        <w:t>лактоферрин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6F33" w:rsidRPr="007E6F33">
        <w:rPr>
          <w:rFonts w:ascii="Times New Roman" w:hAnsi="Times New Roman" w:cs="Times New Roman"/>
          <w:sz w:val="28"/>
          <w:szCs w:val="28"/>
        </w:rPr>
        <w:t>связыва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 железо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 предотвращает рост ряда вредных бактерий, </w:t>
      </w:r>
      <w:r w:rsidR="003F5BC1">
        <w:rPr>
          <w:rFonts w:ascii="Times New Roman" w:hAnsi="Times New Roman" w:cs="Times New Roman"/>
          <w:sz w:val="28"/>
          <w:szCs w:val="28"/>
        </w:rPr>
        <w:t xml:space="preserve">которые им питаются. </w:t>
      </w:r>
    </w:p>
    <w:p w:rsidR="007E6F33" w:rsidRDefault="003F5BC1" w:rsidP="007E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грудном молоке есть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иммуноглобулины - </w:t>
      </w:r>
      <w:r w:rsidR="007E6F33" w:rsidRPr="007E6F33">
        <w:rPr>
          <w:rFonts w:ascii="Times New Roman" w:hAnsi="Times New Roman" w:cs="Times New Roman"/>
          <w:sz w:val="28"/>
          <w:szCs w:val="28"/>
        </w:rPr>
        <w:t>антитела многих распространенн</w:t>
      </w:r>
      <w:r>
        <w:rPr>
          <w:rFonts w:ascii="Times New Roman" w:hAnsi="Times New Roman" w:cs="Times New Roman"/>
          <w:sz w:val="28"/>
          <w:szCs w:val="28"/>
        </w:rPr>
        <w:t>ых инфекций, предохраняющие ребё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нка от заболеваний, пока его иммунная система не способна вырабатывать собственные антитела. </w:t>
      </w:r>
      <w:r>
        <w:rPr>
          <w:rFonts w:ascii="Times New Roman" w:hAnsi="Times New Roman" w:cs="Times New Roman"/>
          <w:sz w:val="28"/>
          <w:szCs w:val="28"/>
        </w:rPr>
        <w:t xml:space="preserve">Как это работает? </w:t>
      </w:r>
      <w:r w:rsidR="007E6F33" w:rsidRPr="007E6F33">
        <w:rPr>
          <w:rFonts w:ascii="Times New Roman" w:hAnsi="Times New Roman" w:cs="Times New Roman"/>
          <w:sz w:val="28"/>
          <w:szCs w:val="28"/>
        </w:rPr>
        <w:t>Если в организм матери попадает инфекция, в грудном молоке вскоре появляются специальн</w:t>
      </w:r>
      <w:r>
        <w:rPr>
          <w:rFonts w:ascii="Times New Roman" w:hAnsi="Times New Roman" w:cs="Times New Roman"/>
          <w:sz w:val="28"/>
          <w:szCs w:val="28"/>
        </w:rPr>
        <w:t>ые антитела, предохраняющие ребё</w:t>
      </w:r>
      <w:r w:rsidR="007E6F33" w:rsidRPr="007E6F33">
        <w:rPr>
          <w:rFonts w:ascii="Times New Roman" w:hAnsi="Times New Roman" w:cs="Times New Roman"/>
          <w:sz w:val="28"/>
          <w:szCs w:val="28"/>
        </w:rPr>
        <w:t>нка от инфекций.</w:t>
      </w:r>
    </w:p>
    <w:p w:rsidR="00AA4145" w:rsidRPr="007E6F33" w:rsidRDefault="00AA4145" w:rsidP="00AA41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E6F33">
        <w:rPr>
          <w:rFonts w:ascii="Times New Roman" w:hAnsi="Times New Roman" w:cs="Times New Roman"/>
          <w:sz w:val="28"/>
          <w:szCs w:val="28"/>
        </w:rPr>
        <w:t>Бифидусфактор</w:t>
      </w:r>
      <w:proofErr w:type="spellEnd"/>
      <w:r w:rsidRPr="007E6F3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E6F33">
        <w:rPr>
          <w:rFonts w:ascii="Times New Roman" w:hAnsi="Times New Roman" w:cs="Times New Roman"/>
          <w:sz w:val="28"/>
          <w:szCs w:val="28"/>
        </w:rPr>
        <w:t>олигосахара</w:t>
      </w:r>
      <w:proofErr w:type="spellEnd"/>
      <w:r w:rsidRPr="007E6F33">
        <w:rPr>
          <w:rFonts w:ascii="Times New Roman" w:hAnsi="Times New Roman" w:cs="Times New Roman"/>
          <w:sz w:val="28"/>
          <w:szCs w:val="28"/>
        </w:rPr>
        <w:t xml:space="preserve">) грудного молока способствует росту </w:t>
      </w:r>
      <w:proofErr w:type="spellStart"/>
      <w:r w:rsidRPr="007E6F33">
        <w:rPr>
          <w:rFonts w:ascii="Times New Roman" w:hAnsi="Times New Roman" w:cs="Times New Roman"/>
          <w:sz w:val="28"/>
          <w:szCs w:val="28"/>
        </w:rPr>
        <w:t>бифидобактерий</w:t>
      </w:r>
      <w:proofErr w:type="spellEnd"/>
      <w:r w:rsidRPr="007E6F33">
        <w:rPr>
          <w:rFonts w:ascii="Times New Roman" w:hAnsi="Times New Roman" w:cs="Times New Roman"/>
          <w:sz w:val="28"/>
          <w:szCs w:val="28"/>
        </w:rPr>
        <w:t xml:space="preserve">, составляющих 90% здоровой микрофлоры кишечника, которая обеспечивает крепкий иммунитет. </w:t>
      </w:r>
    </w:p>
    <w:p w:rsidR="007E6F33" w:rsidRPr="007E6F33" w:rsidRDefault="00403977" w:rsidP="007E6F3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       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Содержание молочного сахара </w:t>
      </w:r>
      <w:r w:rsidR="003F5BC1">
        <w:rPr>
          <w:rFonts w:ascii="Times New Roman" w:hAnsi="Times New Roman" w:cs="Times New Roman"/>
          <w:sz w:val="28"/>
          <w:szCs w:val="28"/>
        </w:rPr>
        <w:t>(</w:t>
      </w:r>
      <w:r w:rsidR="007E6F33" w:rsidRPr="007E6F33">
        <w:rPr>
          <w:rFonts w:ascii="Times New Roman" w:hAnsi="Times New Roman" w:cs="Times New Roman"/>
          <w:sz w:val="28"/>
          <w:szCs w:val="28"/>
        </w:rPr>
        <w:t>лактозы</w:t>
      </w:r>
      <w:r w:rsidR="003F5BC1">
        <w:rPr>
          <w:rFonts w:ascii="Times New Roman" w:hAnsi="Times New Roman" w:cs="Times New Roman"/>
          <w:sz w:val="28"/>
          <w:szCs w:val="28"/>
        </w:rPr>
        <w:t>)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 в грудном молоке значительно выше, чем</w:t>
      </w:r>
      <w:r w:rsidR="003F5BC1">
        <w:rPr>
          <w:rFonts w:ascii="Times New Roman" w:hAnsi="Times New Roman" w:cs="Times New Roman"/>
          <w:sz w:val="28"/>
          <w:szCs w:val="28"/>
        </w:rPr>
        <w:t>, например,</w:t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 в коровьем.</w:t>
      </w:r>
      <w:proofErr w:type="gramEnd"/>
      <w:r w:rsidR="007E6F33" w:rsidRPr="007E6F33">
        <w:rPr>
          <w:rFonts w:ascii="Times New Roman" w:hAnsi="Times New Roman" w:cs="Times New Roman"/>
          <w:sz w:val="28"/>
          <w:szCs w:val="28"/>
        </w:rPr>
        <w:t xml:space="preserve"> Образующиеся в результате гидролиза лактозы </w:t>
      </w:r>
      <w:proofErr w:type="spellStart"/>
      <w:r w:rsidR="007E6F33" w:rsidRPr="007E6F33">
        <w:rPr>
          <w:rFonts w:ascii="Times New Roman" w:hAnsi="Times New Roman" w:cs="Times New Roman"/>
          <w:sz w:val="28"/>
          <w:szCs w:val="28"/>
        </w:rPr>
        <w:t>галактоцеребролизины</w:t>
      </w:r>
      <w:proofErr w:type="spellEnd"/>
      <w:r w:rsidR="007E6F33" w:rsidRPr="007E6F33">
        <w:rPr>
          <w:rFonts w:ascii="Times New Roman" w:hAnsi="Times New Roman" w:cs="Times New Roman"/>
          <w:sz w:val="28"/>
          <w:szCs w:val="28"/>
        </w:rPr>
        <w:t>, способствую</w:t>
      </w:r>
      <w:r w:rsidR="003F5BC1">
        <w:rPr>
          <w:rFonts w:ascii="Times New Roman" w:hAnsi="Times New Roman" w:cs="Times New Roman"/>
          <w:sz w:val="28"/>
          <w:szCs w:val="28"/>
        </w:rPr>
        <w:t xml:space="preserve">т развитию нервной системы ребёнка. </w:t>
      </w:r>
    </w:p>
    <w:p w:rsidR="00AA4145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Немаловажным фактором, обеспечивающим хорошую лактацию, является психологический комфорт кормящей матери. </w:t>
      </w:r>
      <w:proofErr w:type="gramStart"/>
      <w:r w:rsidRPr="007E6F33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7E6F33">
        <w:rPr>
          <w:rFonts w:ascii="Times New Roman" w:hAnsi="Times New Roman" w:cs="Times New Roman"/>
          <w:sz w:val="28"/>
          <w:szCs w:val="28"/>
        </w:rPr>
        <w:t xml:space="preserve"> имеет отношение отца к кормлению грудью. Выражая восхищение красотой груди, наполненной молоком, благодарность жене, спосо</w:t>
      </w:r>
      <w:r w:rsidR="00AA4145">
        <w:rPr>
          <w:rFonts w:ascii="Times New Roman" w:hAnsi="Times New Roman" w:cs="Times New Roman"/>
          <w:sz w:val="28"/>
          <w:szCs w:val="28"/>
        </w:rPr>
        <w:t>бной влить жизненные силы в ребё</w:t>
      </w:r>
      <w:r w:rsidRPr="007E6F33">
        <w:rPr>
          <w:rFonts w:ascii="Times New Roman" w:hAnsi="Times New Roman" w:cs="Times New Roman"/>
          <w:sz w:val="28"/>
          <w:szCs w:val="28"/>
        </w:rPr>
        <w:t xml:space="preserve">нка, мужчина поможет женщине полюбить себя как мать и продлить период кормления. </w:t>
      </w:r>
    </w:p>
    <w:p w:rsidR="007E6F33" w:rsidRPr="007E6F33" w:rsidRDefault="00AA4145" w:rsidP="007E6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7E6F33" w:rsidRPr="007E6F33">
        <w:rPr>
          <w:rFonts w:ascii="Times New Roman" w:hAnsi="Times New Roman" w:cs="Times New Roman"/>
          <w:sz w:val="28"/>
          <w:szCs w:val="28"/>
        </w:rPr>
        <w:t xml:space="preserve"> Незаменимые аминокислоты, входящие в состав грудного молока (</w:t>
      </w:r>
      <w:proofErr w:type="spellStart"/>
      <w:r w:rsidR="007E6F33" w:rsidRPr="007E6F33">
        <w:rPr>
          <w:rFonts w:ascii="Times New Roman" w:hAnsi="Times New Roman" w:cs="Times New Roman"/>
          <w:sz w:val="28"/>
          <w:szCs w:val="28"/>
        </w:rPr>
        <w:t>цистин</w:t>
      </w:r>
      <w:proofErr w:type="spellEnd"/>
      <w:r w:rsidR="007E6F33" w:rsidRPr="007E6F33">
        <w:rPr>
          <w:rFonts w:ascii="Times New Roman" w:hAnsi="Times New Roman" w:cs="Times New Roman"/>
          <w:sz w:val="28"/>
          <w:szCs w:val="28"/>
        </w:rPr>
        <w:t xml:space="preserve">, таурин), необходимы для развития головного мозга и сосудов ребенка. </w:t>
      </w:r>
    </w:p>
    <w:p w:rsidR="007E6F33" w:rsidRPr="007E6F33" w:rsidRDefault="007E6F33" w:rsidP="007E6F33">
      <w:pPr>
        <w:rPr>
          <w:rFonts w:ascii="Times New Roman" w:hAnsi="Times New Roman" w:cs="Times New Roman"/>
          <w:sz w:val="28"/>
          <w:szCs w:val="28"/>
        </w:rPr>
      </w:pPr>
      <w:r w:rsidRPr="007E6F33">
        <w:rPr>
          <w:rFonts w:ascii="Times New Roman" w:hAnsi="Times New Roman" w:cs="Times New Roman"/>
          <w:sz w:val="28"/>
          <w:szCs w:val="28"/>
        </w:rPr>
        <w:t>•</w:t>
      </w:r>
      <w:r w:rsidRPr="007E6F33">
        <w:rPr>
          <w:rFonts w:ascii="Times New Roman" w:hAnsi="Times New Roman" w:cs="Times New Roman"/>
          <w:sz w:val="28"/>
          <w:szCs w:val="28"/>
        </w:rPr>
        <w:tab/>
        <w:t xml:space="preserve"> Материнское молоко в необходимом количестве содержит различные гормоны (гормоны щитовидной железы, надпочечников и др.), которые влияют на обмен веществ ребенка, формирование его эндокринной системы, облегчают адаптацию новорожденного к новым </w:t>
      </w:r>
      <w:proofErr w:type="spellStart"/>
      <w:r w:rsidRPr="007E6F33">
        <w:rPr>
          <w:rFonts w:ascii="Times New Roman" w:hAnsi="Times New Roman" w:cs="Times New Roman"/>
          <w:sz w:val="28"/>
          <w:szCs w:val="28"/>
        </w:rPr>
        <w:t>внеутробным</w:t>
      </w:r>
      <w:proofErr w:type="spellEnd"/>
      <w:r w:rsidRPr="007E6F33">
        <w:rPr>
          <w:rFonts w:ascii="Times New Roman" w:hAnsi="Times New Roman" w:cs="Times New Roman"/>
          <w:sz w:val="28"/>
          <w:szCs w:val="28"/>
        </w:rPr>
        <w:t xml:space="preserve"> условиям окружающей среды. </w:t>
      </w:r>
    </w:p>
    <w:p w:rsidR="000B5032" w:rsidRPr="000B5032" w:rsidRDefault="007E6F33" w:rsidP="000B5032">
      <w:pPr>
        <w:rPr>
          <w:rFonts w:ascii="Tahoma" w:eastAsia="Times New Roman" w:hAnsi="Tahoma" w:cs="Tahoma"/>
          <w:color w:val="303C49"/>
          <w:sz w:val="18"/>
          <w:szCs w:val="18"/>
          <w:lang w:val="en-US" w:eastAsia="ru-RU"/>
        </w:rPr>
      </w:pPr>
      <w:r w:rsidRPr="009A40C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bookmarkStart w:id="0" w:name="_GoBack"/>
      <w:bookmarkEnd w:id="0"/>
      <w:r w:rsidR="000B5032" w:rsidRPr="000B5032">
        <w:rPr>
          <w:rFonts w:ascii="Tahoma" w:eastAsia="Times New Roman" w:hAnsi="Tahoma" w:cs="Tahoma"/>
          <w:color w:val="303C49"/>
          <w:sz w:val="18"/>
          <w:szCs w:val="18"/>
          <w:lang w:val="en-US" w:eastAsia="ru-RU"/>
        </w:rPr>
        <w:t> </w:t>
      </w:r>
    </w:p>
    <w:p w:rsidR="000B5032" w:rsidRPr="000B5032" w:rsidRDefault="000B5032" w:rsidP="000B5032">
      <w:pPr>
        <w:spacing w:before="75" w:after="75" w:line="240" w:lineRule="auto"/>
        <w:rPr>
          <w:rFonts w:ascii="Tahoma" w:eastAsia="Times New Roman" w:hAnsi="Tahoma" w:cs="Tahoma"/>
          <w:color w:val="000000" w:themeColor="text1"/>
          <w:sz w:val="27"/>
          <w:szCs w:val="27"/>
          <w:lang w:val="en-US" w:eastAsia="ru-RU"/>
        </w:rPr>
      </w:pPr>
      <w:r w:rsidRPr="000B5032">
        <w:rPr>
          <w:rFonts w:ascii="Tahoma" w:eastAsia="Times New Roman" w:hAnsi="Tahoma" w:cs="Tahoma"/>
          <w:iCs/>
          <w:color w:val="1F497D" w:themeColor="text2"/>
          <w:sz w:val="27"/>
          <w:szCs w:val="27"/>
          <w:lang w:val="en-US" w:eastAsia="ru-RU"/>
        </w:rPr>
        <w:t> </w:t>
      </w:r>
      <w:r w:rsidRPr="000B5032">
        <w:rPr>
          <w:rFonts w:ascii="Tahoma" w:eastAsia="Times New Roman" w:hAnsi="Tahoma" w:cs="Tahoma"/>
          <w:b/>
          <w:bCs/>
          <w:iCs/>
          <w:color w:val="1F497D" w:themeColor="text2"/>
          <w:sz w:val="27"/>
          <w:szCs w:val="27"/>
          <w:lang w:val="en-US" w:eastAsia="ru-RU"/>
        </w:rPr>
        <w:t xml:space="preserve">  </w:t>
      </w:r>
      <w:r>
        <w:rPr>
          <w:rFonts w:ascii="Tahoma" w:eastAsia="Times New Roman" w:hAnsi="Tahoma" w:cs="Tahoma"/>
          <w:bCs/>
          <w:iCs/>
          <w:color w:val="000000" w:themeColor="text1"/>
          <w:sz w:val="27"/>
          <w:szCs w:val="27"/>
          <w:lang w:eastAsia="ru-RU"/>
        </w:rPr>
        <w:t>Источник</w:t>
      </w:r>
      <w:r w:rsidRPr="000B5032">
        <w:rPr>
          <w:rFonts w:ascii="Tahoma" w:eastAsia="Times New Roman" w:hAnsi="Tahoma" w:cs="Tahoma"/>
          <w:bCs/>
          <w:iCs/>
          <w:color w:val="000000" w:themeColor="text1"/>
          <w:sz w:val="27"/>
          <w:szCs w:val="27"/>
          <w:lang w:val="en-US" w:eastAsia="ru-RU"/>
        </w:rPr>
        <w:t xml:space="preserve">: </w:t>
      </w:r>
      <w:hyperlink r:id="rId6" w:history="1">
        <w:r w:rsidRPr="000B5032">
          <w:rPr>
            <w:rStyle w:val="a4"/>
            <w:rFonts w:ascii="Tahoma" w:eastAsia="Times New Roman" w:hAnsi="Tahoma" w:cs="Tahoma"/>
            <w:bCs/>
            <w:iCs/>
            <w:sz w:val="27"/>
            <w:szCs w:val="27"/>
            <w:lang w:val="en-US" w:eastAsia="ru-RU"/>
          </w:rPr>
          <w:t>http://www.baby-krsk.ru/content/view/id-533/</w:t>
        </w:r>
      </w:hyperlink>
    </w:p>
    <w:p w:rsidR="00EA7F4A" w:rsidRPr="000B5032" w:rsidRDefault="00EA7F4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A7F4A" w:rsidRPr="000B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5F"/>
    <w:rsid w:val="000B5032"/>
    <w:rsid w:val="00151DE0"/>
    <w:rsid w:val="003F5BC1"/>
    <w:rsid w:val="00403977"/>
    <w:rsid w:val="0067005F"/>
    <w:rsid w:val="007E6F33"/>
    <w:rsid w:val="009A40C7"/>
    <w:rsid w:val="00AA4145"/>
    <w:rsid w:val="00EA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0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by-krsk.ru/content/view/id-53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9E94-451D-4131-B017-6B3687A6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acmp16</dc:creator>
  <cp:keywords/>
  <dc:description/>
  <cp:lastModifiedBy>acmp16</cp:lastModifiedBy>
  <cp:revision>6</cp:revision>
  <dcterms:created xsi:type="dcterms:W3CDTF">2021-01-25T08:49:00Z</dcterms:created>
  <dcterms:modified xsi:type="dcterms:W3CDTF">2021-01-25T10:39:00Z</dcterms:modified>
</cp:coreProperties>
</file>