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35" w:rsidRDefault="00584335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</w:p>
    <w:p w:rsidR="00A7523B" w:rsidRPr="00F06221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  <w:r w:rsidRPr="00F06221">
        <w:rPr>
          <w:rFonts w:eastAsiaTheme="minorEastAsia"/>
          <w:b/>
          <w:szCs w:val="28"/>
          <w:lang w:eastAsia="ru-RU"/>
        </w:rPr>
        <w:t>Программа</w:t>
      </w:r>
    </w:p>
    <w:p w:rsidR="00A7523B" w:rsidRPr="00F06221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  <w:r w:rsidRPr="00F06221">
        <w:rPr>
          <w:rFonts w:eastAsiaTheme="minorEastAsia"/>
          <w:b/>
          <w:szCs w:val="28"/>
          <w:lang w:val="en-US" w:eastAsia="ru-RU"/>
        </w:rPr>
        <w:t>X</w:t>
      </w:r>
      <w:r w:rsidR="00163FB3" w:rsidRPr="00F06221">
        <w:rPr>
          <w:rFonts w:eastAsiaTheme="minorEastAsia"/>
          <w:b/>
          <w:szCs w:val="28"/>
          <w:lang w:val="en-US" w:eastAsia="ru-RU"/>
        </w:rPr>
        <w:t>I</w:t>
      </w:r>
      <w:r w:rsidR="00D45D6D">
        <w:rPr>
          <w:rFonts w:eastAsiaTheme="minorEastAsia"/>
          <w:b/>
          <w:szCs w:val="28"/>
          <w:lang w:val="en-US" w:eastAsia="ru-RU"/>
        </w:rPr>
        <w:t>I</w:t>
      </w:r>
      <w:r w:rsidRPr="00F06221">
        <w:rPr>
          <w:rFonts w:eastAsiaTheme="minorEastAsia"/>
          <w:b/>
          <w:szCs w:val="28"/>
          <w:lang w:eastAsia="ru-RU"/>
        </w:rPr>
        <w:t xml:space="preserve"> Областной родительской конференции «Здоровое детство»</w:t>
      </w:r>
    </w:p>
    <w:p w:rsidR="00077C6B" w:rsidRDefault="00556323" w:rsidP="00F06221">
      <w:pPr>
        <w:suppressAutoHyphens w:val="0"/>
        <w:spacing w:line="276" w:lineRule="auto"/>
        <w:ind w:firstLine="708"/>
        <w:jc w:val="center"/>
        <w:rPr>
          <w:rFonts w:eastAsiaTheme="minorEastAsia"/>
          <w:b/>
          <w:szCs w:val="28"/>
          <w:lang w:eastAsia="ru-RU"/>
        </w:rPr>
      </w:pPr>
      <w:r w:rsidRPr="00F06221">
        <w:rPr>
          <w:rFonts w:eastAsiaTheme="minorEastAsia"/>
          <w:b/>
          <w:szCs w:val="28"/>
          <w:lang w:eastAsia="ru-RU"/>
        </w:rPr>
        <w:t>2</w:t>
      </w:r>
      <w:r w:rsidR="00D45D6D">
        <w:rPr>
          <w:rFonts w:eastAsiaTheme="minorEastAsia"/>
          <w:b/>
          <w:szCs w:val="28"/>
          <w:lang w:val="en-US" w:eastAsia="ru-RU"/>
        </w:rPr>
        <w:t>7</w:t>
      </w:r>
      <w:r w:rsidRPr="00F06221">
        <w:rPr>
          <w:rFonts w:eastAsiaTheme="minorEastAsia"/>
          <w:b/>
          <w:szCs w:val="28"/>
          <w:lang w:eastAsia="ru-RU"/>
        </w:rPr>
        <w:t xml:space="preserve"> октября 20</w:t>
      </w:r>
      <w:r w:rsidR="00163FB3" w:rsidRPr="00F06221">
        <w:rPr>
          <w:rFonts w:eastAsiaTheme="minorEastAsia"/>
          <w:b/>
          <w:szCs w:val="28"/>
          <w:lang w:eastAsia="ru-RU"/>
        </w:rPr>
        <w:t>2</w:t>
      </w:r>
      <w:r w:rsidR="00D45D6D">
        <w:rPr>
          <w:rFonts w:eastAsiaTheme="minorEastAsia"/>
          <w:b/>
          <w:szCs w:val="28"/>
          <w:lang w:val="en-US" w:eastAsia="ru-RU"/>
        </w:rPr>
        <w:t>1</w:t>
      </w:r>
      <w:r w:rsidR="00A7523B" w:rsidRPr="00F06221">
        <w:rPr>
          <w:rFonts w:eastAsiaTheme="minorEastAsia"/>
          <w:b/>
          <w:szCs w:val="28"/>
          <w:lang w:eastAsia="ru-RU"/>
        </w:rPr>
        <w:t xml:space="preserve"> года</w:t>
      </w:r>
    </w:p>
    <w:p w:rsidR="00584335" w:rsidRPr="00F06221" w:rsidRDefault="00584335" w:rsidP="00F06221">
      <w:pPr>
        <w:suppressAutoHyphens w:val="0"/>
        <w:spacing w:line="276" w:lineRule="auto"/>
        <w:ind w:firstLine="708"/>
        <w:jc w:val="center"/>
        <w:rPr>
          <w:rFonts w:eastAsiaTheme="minorEastAsia"/>
          <w:b/>
          <w:szCs w:val="28"/>
          <w:lang w:eastAsia="ru-RU"/>
        </w:rPr>
      </w:pPr>
    </w:p>
    <w:tbl>
      <w:tblPr>
        <w:tblStyle w:val="a4"/>
        <w:tblW w:w="10504" w:type="dxa"/>
        <w:tblInd w:w="-1026" w:type="dxa"/>
        <w:tblLook w:val="04A0" w:firstRow="1" w:lastRow="0" w:firstColumn="1" w:lastColumn="0" w:noHBand="0" w:noVBand="1"/>
      </w:tblPr>
      <w:tblGrid>
        <w:gridCol w:w="2057"/>
        <w:gridCol w:w="8447"/>
      </w:tblGrid>
      <w:tr w:rsidR="00A7523B" w:rsidRPr="00503BB4" w:rsidTr="00503BB4">
        <w:trPr>
          <w:trHeight w:val="736"/>
        </w:trPr>
        <w:tc>
          <w:tcPr>
            <w:tcW w:w="2057" w:type="dxa"/>
          </w:tcPr>
          <w:p w:rsidR="00A7523B" w:rsidRPr="00F06221" w:rsidRDefault="00E455EA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.0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0  – 13</w:t>
            </w:r>
            <w:r w:rsidR="006F2F7C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05</w:t>
            </w:r>
          </w:p>
          <w:p w:rsidR="00B87EA3" w:rsidRPr="00F06221" w:rsidRDefault="00B87EA3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Pr="00F06221" w:rsidRDefault="00163FB3" w:rsidP="00CA008D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>О</w:t>
            </w:r>
            <w:r w:rsidR="00A7523B"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>ткрытие конференции. Приветственн</w:t>
            </w: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>ое слово</w:t>
            </w:r>
          </w:p>
          <w:p w:rsidR="00A7523B" w:rsidRPr="00F06221" w:rsidRDefault="00D45D6D" w:rsidP="00CA008D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Меркулова Виктория Викторовна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, и. о. обязанности директора ГБУЗ АО «Архангельский центр 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общественного здоровья и 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медицинской профилактики»</w:t>
            </w:r>
          </w:p>
        </w:tc>
      </w:tr>
      <w:tr w:rsidR="00A7523B" w:rsidRPr="00503BB4" w:rsidTr="0018755B">
        <w:trPr>
          <w:trHeight w:val="793"/>
        </w:trPr>
        <w:tc>
          <w:tcPr>
            <w:tcW w:w="2057" w:type="dxa"/>
          </w:tcPr>
          <w:p w:rsidR="00A7523B" w:rsidRPr="00F06221" w:rsidRDefault="00E455EA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6F2F7C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05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13</w:t>
            </w:r>
            <w:r w:rsidR="006F2F7C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25</w:t>
            </w:r>
          </w:p>
          <w:p w:rsidR="00B87EA3" w:rsidRPr="00F06221" w:rsidRDefault="00B87EA3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Pr="00F06221" w:rsidRDefault="00203304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Вопросы здорового питания</w:t>
            </w:r>
            <w:r w:rsidR="00D45D6D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детей.</w:t>
            </w:r>
          </w:p>
          <w:p w:rsidR="00A7523B" w:rsidRPr="00F06221" w:rsidRDefault="00D45D6D" w:rsidP="00D45D6D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Щепина Татьяна Борисовна</w:t>
            </w:r>
            <w:r w:rsidR="001342A6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,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>заместитель начальника</w:t>
            </w:r>
            <w:r w:rsidR="00C827AC" w:rsidRPr="00F06221"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отдела санитарного надзора Управления </w:t>
            </w:r>
            <w:proofErr w:type="spellStart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по Архангельской области</w:t>
            </w:r>
            <w:r w:rsidRPr="00F06221"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45D6D" w:rsidRPr="00503BB4" w:rsidTr="0018755B">
        <w:trPr>
          <w:trHeight w:val="793"/>
        </w:trPr>
        <w:tc>
          <w:tcPr>
            <w:tcW w:w="2057" w:type="dxa"/>
          </w:tcPr>
          <w:p w:rsidR="00D45D6D" w:rsidRPr="00F06221" w:rsidRDefault="00584335" w:rsidP="00584335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13.25</w:t>
            </w:r>
            <w:r w:rsidR="00D45D6D">
              <w:rPr>
                <w:rFonts w:eastAsiaTheme="minorEastAsia"/>
                <w:sz w:val="26"/>
                <w:szCs w:val="26"/>
                <w:lang w:eastAsia="ru-RU"/>
              </w:rPr>
              <w:t xml:space="preserve"> – 13.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447" w:type="dxa"/>
          </w:tcPr>
          <w:p w:rsidR="00D45D6D" w:rsidRDefault="00547134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Организация</w:t>
            </w:r>
            <w:r w:rsidR="00D45D6D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правильного питания у детей.</w:t>
            </w:r>
            <w:bookmarkStart w:id="0" w:name="_GoBack"/>
            <w:bookmarkEnd w:id="0"/>
          </w:p>
          <w:p w:rsidR="00D45D6D" w:rsidRDefault="00D45D6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eastAsia="ru-RU"/>
              </w:rPr>
              <w:t>Переселкина</w:t>
            </w:r>
            <w:proofErr w:type="spellEnd"/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Ирина Борисовна, врач-диетолог ГБУЗ АО   «Архангельская областная детская клиническая больница им. П.Г. </w:t>
            </w:r>
            <w:proofErr w:type="spellStart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Выжлецова</w:t>
            </w:r>
            <w:proofErr w:type="spellEnd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»</w:t>
            </w:r>
          </w:p>
        </w:tc>
      </w:tr>
      <w:tr w:rsidR="00A7523B" w:rsidRPr="00503BB4" w:rsidTr="0018755B">
        <w:trPr>
          <w:trHeight w:val="667"/>
        </w:trPr>
        <w:tc>
          <w:tcPr>
            <w:tcW w:w="2057" w:type="dxa"/>
          </w:tcPr>
          <w:p w:rsidR="00A7523B" w:rsidRPr="00F06221" w:rsidRDefault="00E455EA" w:rsidP="00C827AC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6F2F7C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40</w:t>
            </w:r>
            <w:r w:rsidR="00A7523B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1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4</w:t>
            </w:r>
            <w:r w:rsidR="0097134D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00</w:t>
            </w:r>
          </w:p>
          <w:p w:rsidR="00B87EA3" w:rsidRPr="00F06221" w:rsidRDefault="00B87EA3" w:rsidP="00C827AC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F06221" w:rsidRDefault="00D45D6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Опасности виртуального мира</w:t>
            </w:r>
            <w:r w:rsidR="00972834">
              <w:rPr>
                <w:rFonts w:eastAsiaTheme="minorEastAsia"/>
                <w:b/>
                <w:sz w:val="26"/>
                <w:szCs w:val="26"/>
                <w:lang w:eastAsia="ru-RU"/>
              </w:rPr>
              <w:t>.</w:t>
            </w:r>
          </w:p>
          <w:p w:rsidR="00A7523B" w:rsidRPr="00F06221" w:rsidRDefault="0097134D" w:rsidP="00CA008D">
            <w:pPr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Лагутенко Ян Алексеевич, социальный педагог отделения формирования 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здорового жизненного стиля ГБУ АО «Центр «Надежда»</w:t>
            </w:r>
          </w:p>
        </w:tc>
      </w:tr>
      <w:tr w:rsidR="00A7523B" w:rsidRPr="00503BB4" w:rsidTr="0018755B">
        <w:trPr>
          <w:trHeight w:val="692"/>
        </w:trPr>
        <w:tc>
          <w:tcPr>
            <w:tcW w:w="2057" w:type="dxa"/>
          </w:tcPr>
          <w:p w:rsidR="00A7523B" w:rsidRPr="00F06221" w:rsidRDefault="00584335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</w:t>
            </w:r>
            <w:r w:rsidR="00E455EA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00</w:t>
            </w:r>
            <w:r w:rsidR="0097134D">
              <w:rPr>
                <w:rFonts w:eastAsiaTheme="minorEastAsia"/>
                <w:sz w:val="26"/>
                <w:szCs w:val="26"/>
                <w:lang w:eastAsia="ru-RU"/>
              </w:rPr>
              <w:t xml:space="preserve"> -  14.1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</w:p>
          <w:p w:rsidR="00B87EA3" w:rsidRPr="00F06221" w:rsidRDefault="00B87EA3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Default="0097134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97134D">
              <w:rPr>
                <w:rFonts w:eastAsiaTheme="minorEastAsia"/>
                <w:b/>
                <w:sz w:val="26"/>
                <w:szCs w:val="26"/>
                <w:lang w:eastAsia="ru-RU"/>
              </w:rPr>
              <w:t>Личные границы. Что важно знать родителю</w:t>
            </w:r>
            <w:r w:rsidR="00972834">
              <w:rPr>
                <w:rFonts w:eastAsiaTheme="minorEastAsia"/>
                <w:b/>
                <w:sz w:val="26"/>
                <w:szCs w:val="26"/>
                <w:lang w:eastAsia="ru-RU"/>
              </w:rPr>
              <w:t>.</w:t>
            </w:r>
          </w:p>
          <w:p w:rsidR="0097134D" w:rsidRPr="0097134D" w:rsidRDefault="0097134D" w:rsidP="00CA008D">
            <w:pPr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proofErr w:type="spellStart"/>
            <w:r w:rsidRPr="0097134D">
              <w:rPr>
                <w:rFonts w:eastAsiaTheme="minorEastAsia"/>
                <w:sz w:val="26"/>
                <w:szCs w:val="26"/>
                <w:lang w:eastAsia="ru-RU"/>
              </w:rPr>
              <w:t>Починкова</w:t>
            </w:r>
            <w:proofErr w:type="spellEnd"/>
            <w:r w:rsidRPr="0097134D">
              <w:rPr>
                <w:rFonts w:eastAsiaTheme="minorEastAsia"/>
                <w:sz w:val="26"/>
                <w:szCs w:val="26"/>
                <w:lang w:eastAsia="ru-RU"/>
              </w:rPr>
              <w:t xml:space="preserve"> Наталия Сергеевна, 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педагог</w:t>
            </w:r>
            <w:r w:rsidR="002515E2">
              <w:rPr>
                <w:rFonts w:eastAsiaTheme="minorEastAsia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психолог отделения консультаций ГБУ АО «Центр </w:t>
            </w:r>
            <w:r w:rsidR="00972834">
              <w:rPr>
                <w:rFonts w:eastAsiaTheme="minorEastAsia"/>
                <w:sz w:val="26"/>
                <w:szCs w:val="26"/>
                <w:lang w:eastAsia="ru-RU"/>
              </w:rPr>
              <w:t>«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Надежда»</w:t>
            </w:r>
          </w:p>
        </w:tc>
      </w:tr>
      <w:tr w:rsidR="00B42BCA" w:rsidRPr="00503BB4" w:rsidTr="0018755B">
        <w:trPr>
          <w:trHeight w:val="412"/>
        </w:trPr>
        <w:tc>
          <w:tcPr>
            <w:tcW w:w="2057" w:type="dxa"/>
          </w:tcPr>
          <w:p w:rsidR="00B42BCA" w:rsidRPr="00F06221" w:rsidRDefault="00E455E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14</w:t>
            </w:r>
            <w:r w:rsidR="00B42BCA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972834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  <w:r w:rsidR="00B42BCA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</w:t>
            </w:r>
            <w:r w:rsidR="00972834">
              <w:rPr>
                <w:rFonts w:eastAsiaTheme="minorEastAsia"/>
                <w:sz w:val="26"/>
                <w:szCs w:val="26"/>
                <w:lang w:eastAsia="ru-RU"/>
              </w:rPr>
              <w:t>14.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30</w:t>
            </w:r>
          </w:p>
          <w:p w:rsidR="00663A97" w:rsidRPr="00F06221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972834" w:rsidRDefault="00972834" w:rsidP="0097134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Есть контакт: как установить доверительные отношения с ребенком.</w:t>
            </w:r>
          </w:p>
          <w:p w:rsidR="00972834" w:rsidRPr="00972834" w:rsidRDefault="00972834" w:rsidP="0097134D">
            <w:pPr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972834">
              <w:rPr>
                <w:rFonts w:eastAsiaTheme="minorEastAsia"/>
                <w:sz w:val="26"/>
                <w:szCs w:val="26"/>
                <w:lang w:eastAsia="ru-RU"/>
              </w:rPr>
              <w:t>Иванова Марина Витальевна, педагог – психолог отделения консультаций ГБУ АО «Центр «Надежда»</w:t>
            </w:r>
          </w:p>
        </w:tc>
      </w:tr>
      <w:tr w:rsidR="0036284F" w:rsidRPr="00503BB4" w:rsidTr="0018755B">
        <w:trPr>
          <w:trHeight w:val="412"/>
        </w:trPr>
        <w:tc>
          <w:tcPr>
            <w:tcW w:w="2057" w:type="dxa"/>
          </w:tcPr>
          <w:p w:rsidR="00972C0B" w:rsidRPr="00F06221" w:rsidRDefault="00972C0B" w:rsidP="00972C0B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30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14.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50</w:t>
            </w:r>
          </w:p>
          <w:p w:rsidR="0036284F" w:rsidRPr="00F06221" w:rsidRDefault="0036284F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36284F" w:rsidRPr="00F06221" w:rsidRDefault="0036284F" w:rsidP="0036284F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Актуальные исследования в области зависимости у детей и подростков</w:t>
            </w:r>
          </w:p>
          <w:p w:rsidR="0036284F" w:rsidRDefault="0036284F" w:rsidP="0036284F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Низовцева Татьяна </w:t>
            </w:r>
            <w:proofErr w:type="spellStart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Резовна</w:t>
            </w:r>
            <w:proofErr w:type="spellEnd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, старший преподаватель кафедры педагогики и психологии ФГБОУ ВО СГМУ (г. Архангельск) Минздрава России</w:t>
            </w:r>
          </w:p>
        </w:tc>
      </w:tr>
      <w:tr w:rsidR="006F2F7C" w:rsidRPr="00503BB4" w:rsidTr="0018755B">
        <w:trPr>
          <w:trHeight w:val="880"/>
        </w:trPr>
        <w:tc>
          <w:tcPr>
            <w:tcW w:w="2057" w:type="dxa"/>
          </w:tcPr>
          <w:p w:rsidR="00663A97" w:rsidRPr="00F06221" w:rsidRDefault="00972C0B" w:rsidP="00584335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50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–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 xml:space="preserve"> 15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447" w:type="dxa"/>
          </w:tcPr>
          <w:p w:rsidR="00036AA9" w:rsidRPr="00F06221" w:rsidRDefault="00CA008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Профилактика </w:t>
            </w:r>
            <w:r w:rsidR="00972834">
              <w:rPr>
                <w:rFonts w:eastAsiaTheme="minorEastAsia"/>
                <w:b/>
                <w:sz w:val="26"/>
                <w:szCs w:val="26"/>
                <w:lang w:eastAsia="ru-RU"/>
              </w:rPr>
              <w:t>негативного поведения ребенка на стоматологическом приеме</w:t>
            </w: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</w:t>
            </w:r>
          </w:p>
          <w:p w:rsidR="006F2F7C" w:rsidRPr="00F06221" w:rsidRDefault="00972834" w:rsidP="00CA008D">
            <w:pPr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Гудкова Екатерина Сергеевна, клинический ординатор кафедры стоматологии детского возраста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ФГБОУ ВО СГМУ (г. Архангельск) Минздрава России</w:t>
            </w:r>
          </w:p>
        </w:tc>
      </w:tr>
      <w:tr w:rsidR="000F3A1A" w:rsidRPr="00503BB4" w:rsidTr="00CA008D">
        <w:trPr>
          <w:trHeight w:val="412"/>
        </w:trPr>
        <w:tc>
          <w:tcPr>
            <w:tcW w:w="2057" w:type="dxa"/>
          </w:tcPr>
          <w:p w:rsidR="000F3A1A" w:rsidRPr="00F06221" w:rsidRDefault="00584335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15</w:t>
            </w:r>
            <w:r w:rsidR="00F94350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00 – 15</w:t>
            </w:r>
            <w:r w:rsidR="00F94350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10</w:t>
            </w:r>
          </w:p>
          <w:p w:rsidR="00663A97" w:rsidRPr="00F06221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F06221" w:rsidRDefault="001470D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Современный взгляд на уход за полостью рта</w:t>
            </w:r>
          </w:p>
          <w:p w:rsidR="000F3A1A" w:rsidRPr="00F06221" w:rsidRDefault="001470DD" w:rsidP="00CA00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Алгазина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Александра Андреевна клинический ординатор кафедры стоматологии детского возраста</w:t>
            </w:r>
            <w:r w:rsidRPr="00F06221">
              <w:rPr>
                <w:rFonts w:eastAsiaTheme="minorEastAsia"/>
                <w:sz w:val="26"/>
                <w:szCs w:val="26"/>
              </w:rPr>
              <w:t xml:space="preserve"> ФГБОУ ВО СГМУ (г. Архангельск) Минздрава России</w:t>
            </w:r>
          </w:p>
        </w:tc>
      </w:tr>
      <w:tr w:rsidR="00A7523B" w:rsidRPr="00503BB4" w:rsidTr="0018755B">
        <w:trPr>
          <w:trHeight w:val="809"/>
        </w:trPr>
        <w:tc>
          <w:tcPr>
            <w:tcW w:w="2057" w:type="dxa"/>
          </w:tcPr>
          <w:p w:rsidR="00A7523B" w:rsidRPr="00F06221" w:rsidRDefault="00E455E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  <w:r w:rsidR="00B42BCA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10</w:t>
            </w:r>
            <w:r w:rsidR="00B42BCA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15</w:t>
            </w:r>
            <w:r w:rsidR="00F94350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20</w:t>
            </w:r>
          </w:p>
          <w:p w:rsidR="00663A97" w:rsidRPr="00F06221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Default="00972C0B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972C0B">
              <w:rPr>
                <w:rFonts w:eastAsiaTheme="minorEastAsia"/>
                <w:b/>
                <w:sz w:val="26"/>
                <w:szCs w:val="26"/>
                <w:lang w:eastAsia="ru-RU"/>
              </w:rPr>
              <w:t>Профилактика зубочелюстных аномалий у детей</w:t>
            </w:r>
          </w:p>
          <w:p w:rsidR="00972C0B" w:rsidRPr="00972C0B" w:rsidRDefault="00972C0B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972C0B">
              <w:rPr>
                <w:rFonts w:eastAsiaTheme="minorEastAsia"/>
                <w:sz w:val="26"/>
                <w:szCs w:val="26"/>
                <w:lang w:eastAsia="ru-RU"/>
              </w:rPr>
              <w:t>Мосеев Роман Иванович</w:t>
            </w:r>
            <w:r>
              <w:rPr>
                <w:rFonts w:eastAsiaTheme="minorEastAsia"/>
                <w:sz w:val="26"/>
                <w:szCs w:val="26"/>
              </w:rPr>
              <w:t xml:space="preserve"> клинический ординатор кафедры стоматологии детского возраста</w:t>
            </w:r>
            <w:r w:rsidRPr="00F06221">
              <w:rPr>
                <w:rFonts w:eastAsiaTheme="minorEastAsia"/>
                <w:sz w:val="26"/>
                <w:szCs w:val="26"/>
              </w:rPr>
              <w:t xml:space="preserve"> ФГБОУ ВО СГМУ (г. Архангельск) Минздрава России</w:t>
            </w:r>
          </w:p>
        </w:tc>
      </w:tr>
    </w:tbl>
    <w:p w:rsidR="00A7523B" w:rsidRPr="00503BB4" w:rsidRDefault="00A7523B">
      <w:pPr>
        <w:rPr>
          <w:sz w:val="24"/>
        </w:rPr>
      </w:pPr>
    </w:p>
    <w:sectPr w:rsidR="00A7523B" w:rsidRPr="00503BB4" w:rsidSect="00090CDC">
      <w:type w:val="continuous"/>
      <w:pgSz w:w="11905" w:h="16837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6"/>
    <w:rsid w:val="000050B6"/>
    <w:rsid w:val="00036AA9"/>
    <w:rsid w:val="00045A4E"/>
    <w:rsid w:val="00045D44"/>
    <w:rsid w:val="00052F94"/>
    <w:rsid w:val="00072ACE"/>
    <w:rsid w:val="00077C6B"/>
    <w:rsid w:val="000835CC"/>
    <w:rsid w:val="00090CDC"/>
    <w:rsid w:val="000F3A1A"/>
    <w:rsid w:val="001223FA"/>
    <w:rsid w:val="001342A6"/>
    <w:rsid w:val="001470DD"/>
    <w:rsid w:val="00163FB3"/>
    <w:rsid w:val="0018755B"/>
    <w:rsid w:val="001C3892"/>
    <w:rsid w:val="00203304"/>
    <w:rsid w:val="002040AA"/>
    <w:rsid w:val="00223305"/>
    <w:rsid w:val="002515E2"/>
    <w:rsid w:val="00263436"/>
    <w:rsid w:val="002E2427"/>
    <w:rsid w:val="002F1226"/>
    <w:rsid w:val="0036284F"/>
    <w:rsid w:val="003C1A8A"/>
    <w:rsid w:val="003C5BF9"/>
    <w:rsid w:val="00417EBA"/>
    <w:rsid w:val="004960A8"/>
    <w:rsid w:val="004C27FF"/>
    <w:rsid w:val="004D14F0"/>
    <w:rsid w:val="00503BB4"/>
    <w:rsid w:val="00547134"/>
    <w:rsid w:val="00556323"/>
    <w:rsid w:val="00584335"/>
    <w:rsid w:val="005A13BA"/>
    <w:rsid w:val="005C104F"/>
    <w:rsid w:val="005E122E"/>
    <w:rsid w:val="00610A0B"/>
    <w:rsid w:val="006113B4"/>
    <w:rsid w:val="00634C5A"/>
    <w:rsid w:val="00663A97"/>
    <w:rsid w:val="006E5B2C"/>
    <w:rsid w:val="006F2F7C"/>
    <w:rsid w:val="00704E06"/>
    <w:rsid w:val="007260D8"/>
    <w:rsid w:val="00765AF6"/>
    <w:rsid w:val="007A0A0C"/>
    <w:rsid w:val="007B5629"/>
    <w:rsid w:val="007E6F2D"/>
    <w:rsid w:val="0080493D"/>
    <w:rsid w:val="008109F5"/>
    <w:rsid w:val="00812A28"/>
    <w:rsid w:val="008624A8"/>
    <w:rsid w:val="008923A4"/>
    <w:rsid w:val="008C46C0"/>
    <w:rsid w:val="008F7919"/>
    <w:rsid w:val="00925534"/>
    <w:rsid w:val="009347E4"/>
    <w:rsid w:val="0097134D"/>
    <w:rsid w:val="00972834"/>
    <w:rsid w:val="00972C0B"/>
    <w:rsid w:val="00976C1D"/>
    <w:rsid w:val="009A6BF7"/>
    <w:rsid w:val="009E4807"/>
    <w:rsid w:val="00A25EE5"/>
    <w:rsid w:val="00A352D5"/>
    <w:rsid w:val="00A53EA1"/>
    <w:rsid w:val="00A73C84"/>
    <w:rsid w:val="00A7523B"/>
    <w:rsid w:val="00AD653E"/>
    <w:rsid w:val="00B42BCA"/>
    <w:rsid w:val="00B87EA3"/>
    <w:rsid w:val="00B90C18"/>
    <w:rsid w:val="00C443B6"/>
    <w:rsid w:val="00C827AC"/>
    <w:rsid w:val="00CA008D"/>
    <w:rsid w:val="00D45D6D"/>
    <w:rsid w:val="00D64325"/>
    <w:rsid w:val="00D679F4"/>
    <w:rsid w:val="00D8137A"/>
    <w:rsid w:val="00DC33FF"/>
    <w:rsid w:val="00E207E6"/>
    <w:rsid w:val="00E2146E"/>
    <w:rsid w:val="00E455EA"/>
    <w:rsid w:val="00E47E76"/>
    <w:rsid w:val="00E83F3A"/>
    <w:rsid w:val="00F06221"/>
    <w:rsid w:val="00F94350"/>
    <w:rsid w:val="00F9596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B4E-634F-4746-8609-DAF2431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acmp08</dc:creator>
  <cp:lastModifiedBy>acmp10</cp:lastModifiedBy>
  <cp:revision>51</cp:revision>
  <cp:lastPrinted>2020-10-27T08:47:00Z</cp:lastPrinted>
  <dcterms:created xsi:type="dcterms:W3CDTF">2018-10-04T08:12:00Z</dcterms:created>
  <dcterms:modified xsi:type="dcterms:W3CDTF">2021-10-12T07:32:00Z</dcterms:modified>
</cp:coreProperties>
</file>