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26" w:rsidRPr="00BB4585" w:rsidRDefault="00377B2F" w:rsidP="00377B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45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Резолюция </w:t>
      </w:r>
    </w:p>
    <w:p w:rsidR="002C7A34" w:rsidRPr="00BB4585" w:rsidRDefault="002C7A34" w:rsidP="002C7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58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B4585">
        <w:rPr>
          <w:rFonts w:ascii="Times New Roman" w:hAnsi="Times New Roman"/>
          <w:b/>
          <w:sz w:val="28"/>
          <w:szCs w:val="28"/>
        </w:rPr>
        <w:t xml:space="preserve"> межрегиональной научно-практической конференции «Здоровый образ жизни – выбор современного человека»</w:t>
      </w:r>
    </w:p>
    <w:p w:rsidR="00377B2F" w:rsidRPr="00BB4585" w:rsidRDefault="002C7A34" w:rsidP="002C7A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4585">
        <w:rPr>
          <w:rFonts w:ascii="Times New Roman" w:hAnsi="Times New Roman"/>
          <w:b/>
          <w:sz w:val="28"/>
          <w:szCs w:val="28"/>
        </w:rPr>
        <w:t>28-29 марта 2018 года</w:t>
      </w:r>
      <w:r w:rsidRPr="00BB45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469F" w:rsidRPr="00BB4585" w:rsidRDefault="00B7469F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68" w:rsidRPr="00BB4585" w:rsidRDefault="002C7A34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  <w:lang w:val="en-US"/>
        </w:rPr>
        <w:t>VII</w:t>
      </w:r>
      <w:r w:rsidRPr="00BB4585">
        <w:rPr>
          <w:rFonts w:ascii="Times New Roman" w:hAnsi="Times New Roman"/>
          <w:sz w:val="28"/>
          <w:szCs w:val="28"/>
        </w:rPr>
        <w:t xml:space="preserve"> межрегиональная научно-практическая конференция «Здоровый образ жизни – выбор современного человека» состоялась 28-29 марта 2018 года</w:t>
      </w:r>
      <w:r w:rsidRPr="00BB4585">
        <w:rPr>
          <w:rFonts w:ascii="Times New Roman" w:hAnsi="Times New Roman"/>
          <w:bCs/>
          <w:sz w:val="28"/>
          <w:szCs w:val="28"/>
          <w:lang w:eastAsia="ru-RU"/>
        </w:rPr>
        <w:t xml:space="preserve"> в г. Архангельске. </w:t>
      </w:r>
      <w:r w:rsidRPr="00BB4585">
        <w:rPr>
          <w:rFonts w:ascii="Times New Roman" w:hAnsi="Times New Roman"/>
          <w:sz w:val="28"/>
          <w:szCs w:val="28"/>
        </w:rPr>
        <w:t xml:space="preserve">В работе конференции приняли участие сотрудники </w:t>
      </w:r>
      <w:r w:rsidR="00E14A33" w:rsidRPr="00BB4585">
        <w:rPr>
          <w:rFonts w:ascii="Times New Roman" w:hAnsi="Times New Roman"/>
          <w:sz w:val="28"/>
          <w:szCs w:val="28"/>
        </w:rPr>
        <w:t>м</w:t>
      </w:r>
      <w:r w:rsidRPr="00BB4585">
        <w:rPr>
          <w:rFonts w:ascii="Times New Roman" w:hAnsi="Times New Roman"/>
          <w:sz w:val="28"/>
          <w:szCs w:val="28"/>
        </w:rPr>
        <w:t xml:space="preserve">инистерства здравоохранения Архангельской области, сотрудники и обучающиеся Северного государственного медицинского университета, </w:t>
      </w:r>
      <w:r w:rsidR="006A2432" w:rsidRPr="00BB4585">
        <w:rPr>
          <w:rFonts w:ascii="Times New Roman" w:hAnsi="Times New Roman"/>
          <w:sz w:val="28"/>
          <w:szCs w:val="28"/>
        </w:rPr>
        <w:t xml:space="preserve">сотрудники Архангельского центра медицинской профилактики, </w:t>
      </w:r>
      <w:r w:rsidRPr="00BB4585">
        <w:rPr>
          <w:rFonts w:ascii="Times New Roman" w:hAnsi="Times New Roman"/>
          <w:sz w:val="28"/>
          <w:szCs w:val="28"/>
        </w:rPr>
        <w:t>заместители</w:t>
      </w:r>
      <w:r w:rsidR="00744368" w:rsidRPr="00BB4585">
        <w:rPr>
          <w:rFonts w:ascii="Times New Roman" w:hAnsi="Times New Roman"/>
          <w:sz w:val="28"/>
          <w:szCs w:val="28"/>
        </w:rPr>
        <w:t xml:space="preserve"> главных врачей по медицинской части, </w:t>
      </w:r>
      <w:r w:rsidRPr="00BB4585">
        <w:rPr>
          <w:rFonts w:ascii="Times New Roman" w:hAnsi="Times New Roman"/>
          <w:sz w:val="28"/>
          <w:szCs w:val="28"/>
        </w:rPr>
        <w:t>сотрудники</w:t>
      </w:r>
      <w:r w:rsidR="00744368" w:rsidRPr="00BB4585">
        <w:rPr>
          <w:rFonts w:ascii="Times New Roman" w:hAnsi="Times New Roman"/>
          <w:sz w:val="28"/>
          <w:szCs w:val="28"/>
        </w:rPr>
        <w:t xml:space="preserve"> кабинетов (отделений) медицинской профилактики, кабинетов медицинской помощи при отказе от курения, </w:t>
      </w:r>
      <w:r w:rsidRPr="00BB4585">
        <w:rPr>
          <w:rFonts w:ascii="Times New Roman" w:hAnsi="Times New Roman"/>
          <w:sz w:val="28"/>
          <w:szCs w:val="28"/>
        </w:rPr>
        <w:t>инструкторы</w:t>
      </w:r>
      <w:r w:rsidR="00744368" w:rsidRPr="00BB4585">
        <w:rPr>
          <w:rFonts w:ascii="Times New Roman" w:hAnsi="Times New Roman"/>
          <w:sz w:val="28"/>
          <w:szCs w:val="28"/>
        </w:rPr>
        <w:t xml:space="preserve"> школ для пациентов, врачи терапевты, врачи общей </w:t>
      </w:r>
      <w:r w:rsidRPr="00BB4585">
        <w:rPr>
          <w:rFonts w:ascii="Times New Roman" w:hAnsi="Times New Roman"/>
          <w:sz w:val="28"/>
          <w:szCs w:val="28"/>
        </w:rPr>
        <w:t>практики</w:t>
      </w:r>
      <w:r w:rsidR="00744368" w:rsidRPr="00BB4585">
        <w:rPr>
          <w:rFonts w:ascii="Times New Roman" w:hAnsi="Times New Roman"/>
          <w:sz w:val="28"/>
          <w:szCs w:val="28"/>
        </w:rPr>
        <w:t>, врачи педиатры, сотрудники центров здоровья, медицинские психологи, врачи по спортивной медицине, врачи по лечебной физкультуре</w:t>
      </w:r>
      <w:r w:rsidR="00951993" w:rsidRPr="00BB4585">
        <w:rPr>
          <w:rFonts w:ascii="Times New Roman" w:hAnsi="Times New Roman"/>
          <w:sz w:val="28"/>
          <w:szCs w:val="28"/>
        </w:rPr>
        <w:t xml:space="preserve">, педагоги и медицинские работники дошкольных и школьных образовательных учреждений, учреждений среднего профессионального и высшего образования, представители муниципалитетов </w:t>
      </w:r>
      <w:r w:rsidR="00744368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 xml:space="preserve">и все, кому интересны вопросы формирования здорового образа жизни. </w:t>
      </w:r>
    </w:p>
    <w:p w:rsidR="002C4D10" w:rsidRPr="00BB4585" w:rsidRDefault="002C4D10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585">
        <w:rPr>
          <w:rFonts w:ascii="Times New Roman" w:hAnsi="Times New Roman"/>
          <w:sz w:val="28"/>
          <w:szCs w:val="28"/>
        </w:rPr>
        <w:t>Материалы исследований по вопросам формирования здорового образа жизни, профилактической медицины представили научно-педагогические работники, исследователи, практикующие врачи, педагоги, психологи, студенты из Республики Беларусь, гг.</w:t>
      </w:r>
      <w:r w:rsidR="00E14A33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>Москвы, Архангельска, Кемерово, Кисловодска, Кирова, Оренбурга  и др.</w:t>
      </w:r>
      <w:proofErr w:type="gramEnd"/>
    </w:p>
    <w:p w:rsidR="00075EDB" w:rsidRPr="00BB4585" w:rsidRDefault="00075EDB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585">
        <w:rPr>
          <w:rFonts w:ascii="Times New Roman" w:hAnsi="Times New Roman"/>
          <w:sz w:val="28"/>
          <w:szCs w:val="28"/>
        </w:rPr>
        <w:t>В ходе работы конференции состоялись: пленарное заседание, симпозиумы</w:t>
      </w:r>
      <w:r w:rsidR="00B97FF9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>«Здоровые дети</w:t>
      </w:r>
      <w:r w:rsidR="00BA6BCE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>-</w:t>
      </w:r>
      <w:r w:rsidR="00BA6BCE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>здоровое будущее», «</w:t>
      </w:r>
      <w:proofErr w:type="spellStart"/>
      <w:r w:rsidRPr="00BB4585">
        <w:rPr>
          <w:rFonts w:ascii="Times New Roman" w:hAnsi="Times New Roman"/>
          <w:sz w:val="28"/>
          <w:szCs w:val="28"/>
        </w:rPr>
        <w:t>Семейноориентированная</w:t>
      </w:r>
      <w:proofErr w:type="spellEnd"/>
      <w:r w:rsidRPr="00BB4585">
        <w:rPr>
          <w:rFonts w:ascii="Times New Roman" w:hAnsi="Times New Roman"/>
          <w:sz w:val="28"/>
          <w:szCs w:val="28"/>
        </w:rPr>
        <w:t xml:space="preserve"> помощь женщинам и детям», научно-практическая конференци</w:t>
      </w:r>
      <w:r w:rsidR="00EA6924" w:rsidRPr="00BB4585">
        <w:rPr>
          <w:rFonts w:ascii="Times New Roman" w:hAnsi="Times New Roman"/>
          <w:sz w:val="28"/>
          <w:szCs w:val="28"/>
        </w:rPr>
        <w:t>я</w:t>
      </w:r>
      <w:r w:rsidRPr="00BB4585">
        <w:rPr>
          <w:rFonts w:ascii="Times New Roman" w:hAnsi="Times New Roman"/>
          <w:sz w:val="28"/>
          <w:szCs w:val="28"/>
        </w:rPr>
        <w:t xml:space="preserve"> «Физическая культура, спорт, здоровье – профилактические и реабилитационные технологии», посвященная 90-летию Ф.Г. </w:t>
      </w:r>
      <w:proofErr w:type="spellStart"/>
      <w:r w:rsidRPr="00BB4585">
        <w:rPr>
          <w:rFonts w:ascii="Times New Roman" w:hAnsi="Times New Roman"/>
          <w:sz w:val="28"/>
          <w:szCs w:val="28"/>
        </w:rPr>
        <w:t>Лапицкого</w:t>
      </w:r>
      <w:proofErr w:type="spellEnd"/>
      <w:r w:rsidRPr="00BB4585">
        <w:rPr>
          <w:rFonts w:ascii="Times New Roman" w:hAnsi="Times New Roman"/>
          <w:sz w:val="28"/>
          <w:szCs w:val="28"/>
        </w:rPr>
        <w:t xml:space="preserve">, </w:t>
      </w:r>
      <w:r w:rsidR="00EA6924" w:rsidRPr="00BB4585">
        <w:rPr>
          <w:rFonts w:ascii="Times New Roman" w:hAnsi="Times New Roman"/>
          <w:sz w:val="28"/>
          <w:szCs w:val="28"/>
        </w:rPr>
        <w:t>н</w:t>
      </w:r>
      <w:r w:rsidRPr="00BB4585">
        <w:rPr>
          <w:rFonts w:ascii="Times New Roman" w:hAnsi="Times New Roman"/>
          <w:sz w:val="28"/>
          <w:szCs w:val="28"/>
        </w:rPr>
        <w:t>аучно-практическая конференция, посвященная 15-летию Архангельского центра медицинской профилактики</w:t>
      </w:r>
      <w:r w:rsidR="00EA6924" w:rsidRPr="00BB4585">
        <w:rPr>
          <w:rFonts w:ascii="Times New Roman" w:hAnsi="Times New Roman"/>
          <w:sz w:val="28"/>
          <w:szCs w:val="28"/>
        </w:rPr>
        <w:t>,</w:t>
      </w:r>
      <w:r w:rsidRPr="00BB4585">
        <w:rPr>
          <w:rFonts w:ascii="Times New Roman" w:hAnsi="Times New Roman"/>
          <w:sz w:val="28"/>
          <w:szCs w:val="28"/>
        </w:rPr>
        <w:t xml:space="preserve"> ток-шоу «Здоровый образ жизни – выбор современного человека»</w:t>
      </w:r>
      <w:r w:rsidR="00B97FF9" w:rsidRPr="00BB4585">
        <w:rPr>
          <w:rFonts w:ascii="Times New Roman" w:hAnsi="Times New Roman"/>
          <w:sz w:val="28"/>
          <w:szCs w:val="28"/>
        </w:rPr>
        <w:t>.</w:t>
      </w:r>
      <w:proofErr w:type="gramEnd"/>
      <w:r w:rsidR="00B97FF9" w:rsidRPr="00BB4585">
        <w:rPr>
          <w:rFonts w:ascii="Times New Roman" w:hAnsi="Times New Roman"/>
          <w:sz w:val="28"/>
          <w:szCs w:val="28"/>
        </w:rPr>
        <w:t xml:space="preserve"> </w:t>
      </w:r>
      <w:r w:rsidRPr="00BB4585">
        <w:rPr>
          <w:rFonts w:ascii="Times New Roman" w:hAnsi="Times New Roman"/>
          <w:sz w:val="28"/>
          <w:szCs w:val="28"/>
        </w:rPr>
        <w:t xml:space="preserve"> </w:t>
      </w:r>
      <w:r w:rsidR="00B97FF9" w:rsidRPr="00BB4585">
        <w:rPr>
          <w:rFonts w:ascii="Times New Roman" w:hAnsi="Times New Roman"/>
          <w:sz w:val="28"/>
          <w:szCs w:val="28"/>
        </w:rPr>
        <w:t xml:space="preserve">В ее </w:t>
      </w:r>
      <w:r w:rsidR="00A830B4" w:rsidRPr="00BB4585">
        <w:rPr>
          <w:rFonts w:ascii="Times New Roman" w:hAnsi="Times New Roman"/>
          <w:sz w:val="28"/>
          <w:szCs w:val="28"/>
        </w:rPr>
        <w:t>рамках прошли</w:t>
      </w:r>
      <w:r w:rsidR="00B97FF9" w:rsidRPr="00BB4585">
        <w:rPr>
          <w:rFonts w:ascii="Times New Roman" w:hAnsi="Times New Roman"/>
          <w:sz w:val="28"/>
          <w:szCs w:val="28"/>
        </w:rPr>
        <w:t xml:space="preserve">: </w:t>
      </w:r>
      <w:r w:rsidR="0002574F" w:rsidRPr="00BB4585">
        <w:rPr>
          <w:rFonts w:ascii="Times New Roman" w:hAnsi="Times New Roman"/>
          <w:sz w:val="28"/>
          <w:szCs w:val="28"/>
        </w:rPr>
        <w:t xml:space="preserve">детский </w:t>
      </w:r>
      <w:r w:rsidRPr="00BB4585">
        <w:rPr>
          <w:rFonts w:ascii="Times New Roman" w:hAnsi="Times New Roman"/>
          <w:sz w:val="28"/>
          <w:szCs w:val="28"/>
        </w:rPr>
        <w:t>конкурс тво</w:t>
      </w:r>
      <w:r w:rsidR="0002574F" w:rsidRPr="00BB4585">
        <w:rPr>
          <w:rFonts w:ascii="Times New Roman" w:hAnsi="Times New Roman"/>
          <w:sz w:val="28"/>
          <w:szCs w:val="28"/>
        </w:rPr>
        <w:t xml:space="preserve">рческих работ </w:t>
      </w:r>
      <w:r w:rsidRPr="00BB4585">
        <w:rPr>
          <w:rFonts w:ascii="Times New Roman" w:hAnsi="Times New Roman"/>
          <w:sz w:val="28"/>
          <w:szCs w:val="28"/>
        </w:rPr>
        <w:t xml:space="preserve">«Здоровые дети – здоровое будущее!», выставка производителей медицинской аппаратуры, ортопедических и медицинских изделий  оздоровительной и профилактической направленности, </w:t>
      </w:r>
      <w:r w:rsidR="00EA6924" w:rsidRPr="00BB4585">
        <w:rPr>
          <w:rFonts w:ascii="Times New Roman" w:hAnsi="Times New Roman"/>
          <w:sz w:val="28"/>
          <w:szCs w:val="28"/>
        </w:rPr>
        <w:t>м</w:t>
      </w:r>
      <w:r w:rsidRPr="00BB4585">
        <w:rPr>
          <w:rFonts w:ascii="Times New Roman" w:hAnsi="Times New Roman"/>
          <w:sz w:val="28"/>
          <w:szCs w:val="28"/>
        </w:rPr>
        <w:t xml:space="preserve">астер-класс </w:t>
      </w:r>
      <w:r w:rsidR="00EA6924" w:rsidRPr="00BB4585">
        <w:rPr>
          <w:rFonts w:ascii="Times New Roman" w:hAnsi="Times New Roman"/>
          <w:sz w:val="28"/>
          <w:szCs w:val="28"/>
        </w:rPr>
        <w:t>по использованию о</w:t>
      </w:r>
      <w:r w:rsidRPr="00BB4585">
        <w:rPr>
          <w:rFonts w:ascii="Times New Roman" w:hAnsi="Times New Roman"/>
          <w:sz w:val="28"/>
          <w:szCs w:val="28"/>
        </w:rPr>
        <w:t>ртопедически</w:t>
      </w:r>
      <w:r w:rsidR="00EA6924" w:rsidRPr="00BB4585">
        <w:rPr>
          <w:rFonts w:ascii="Times New Roman" w:hAnsi="Times New Roman"/>
          <w:sz w:val="28"/>
          <w:szCs w:val="28"/>
        </w:rPr>
        <w:t>х</w:t>
      </w:r>
      <w:r w:rsidRPr="00BB4585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BB45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BB4585">
        <w:rPr>
          <w:rFonts w:ascii="Times New Roman" w:hAnsi="Times New Roman"/>
          <w:sz w:val="28"/>
          <w:szCs w:val="28"/>
        </w:rPr>
        <w:t>офилактике и реабилитации заболеваний опорно-двигательного аппарата</w:t>
      </w:r>
      <w:r w:rsidR="00EA6924" w:rsidRPr="00BB4585">
        <w:rPr>
          <w:rFonts w:ascii="Times New Roman" w:hAnsi="Times New Roman"/>
          <w:sz w:val="28"/>
          <w:szCs w:val="28"/>
        </w:rPr>
        <w:t xml:space="preserve"> и мастер-клас</w:t>
      </w:r>
      <w:r w:rsidR="00790026" w:rsidRPr="00BB4585">
        <w:rPr>
          <w:rFonts w:ascii="Times New Roman" w:hAnsi="Times New Roman"/>
          <w:sz w:val="28"/>
          <w:szCs w:val="28"/>
        </w:rPr>
        <w:t xml:space="preserve">с по перинатальной психологии. </w:t>
      </w:r>
      <w:r w:rsidR="00EA6924" w:rsidRPr="00BB4585">
        <w:rPr>
          <w:rFonts w:ascii="Times New Roman" w:hAnsi="Times New Roman"/>
          <w:sz w:val="28"/>
          <w:szCs w:val="28"/>
        </w:rPr>
        <w:t>Состоялось н</w:t>
      </w:r>
      <w:r w:rsidRPr="00BB4585">
        <w:rPr>
          <w:rFonts w:ascii="Times New Roman" w:hAnsi="Times New Roman"/>
          <w:sz w:val="28"/>
          <w:szCs w:val="28"/>
        </w:rPr>
        <w:t xml:space="preserve">аграждение </w:t>
      </w:r>
      <w:r w:rsidR="006A2432" w:rsidRPr="00BB4585">
        <w:rPr>
          <w:rFonts w:ascii="Times New Roman" w:hAnsi="Times New Roman"/>
          <w:sz w:val="28"/>
          <w:szCs w:val="28"/>
        </w:rPr>
        <w:t xml:space="preserve">победителей областного </w:t>
      </w:r>
      <w:r w:rsidRPr="00BB4585">
        <w:rPr>
          <w:rFonts w:ascii="Times New Roman" w:hAnsi="Times New Roman"/>
          <w:sz w:val="28"/>
          <w:szCs w:val="28"/>
        </w:rPr>
        <w:t>конкурса «Архангельская область - территория здоровья»</w:t>
      </w:r>
      <w:r w:rsidR="00781507" w:rsidRPr="00BB4585">
        <w:rPr>
          <w:rFonts w:ascii="Times New Roman" w:hAnsi="Times New Roman"/>
          <w:sz w:val="28"/>
          <w:szCs w:val="28"/>
        </w:rPr>
        <w:t>.</w:t>
      </w:r>
    </w:p>
    <w:p w:rsidR="0075486A" w:rsidRPr="00BB4585" w:rsidRDefault="00EA6924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585">
        <w:rPr>
          <w:rFonts w:ascii="Times New Roman" w:hAnsi="Times New Roman"/>
          <w:sz w:val="28"/>
          <w:szCs w:val="28"/>
        </w:rPr>
        <w:lastRenderedPageBreak/>
        <w:t xml:space="preserve">Участники конференции </w:t>
      </w:r>
      <w:r w:rsidR="00951993" w:rsidRPr="00BB4585">
        <w:rPr>
          <w:rFonts w:ascii="Times New Roman" w:hAnsi="Times New Roman"/>
          <w:sz w:val="28"/>
          <w:szCs w:val="28"/>
        </w:rPr>
        <w:t xml:space="preserve">обсуждали проблемы состояния здоровья </w:t>
      </w:r>
      <w:r w:rsidR="00781507" w:rsidRPr="00BB45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детей Поморья в современных условиях,  </w:t>
      </w:r>
      <w:r w:rsidR="00781507" w:rsidRPr="00BB4585">
        <w:rPr>
          <w:rFonts w:ascii="Times New Roman" w:hAnsi="Times New Roman"/>
          <w:sz w:val="28"/>
          <w:szCs w:val="28"/>
        </w:rPr>
        <w:t>технологии семейной реабилитации в критических ситуациях у детей и подростков,</w:t>
      </w:r>
      <w:r w:rsidR="00781507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возможности оказания им  психологической помощи,  </w:t>
      </w:r>
      <w:r w:rsidR="00951993" w:rsidRPr="00BB4585">
        <w:rPr>
          <w:rFonts w:ascii="Times New Roman" w:hAnsi="Times New Roman"/>
          <w:sz w:val="28"/>
          <w:szCs w:val="28"/>
        </w:rPr>
        <w:t xml:space="preserve">рассматривались организационные аспекты укрепления здоровья участников образовательного процесса, клинико-физиологические, психофизиологические и психолого-педагогические аспекты развития ребенка, опыт реализации </w:t>
      </w:r>
      <w:proofErr w:type="spellStart"/>
      <w:r w:rsidR="00951993" w:rsidRPr="00BB458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951993" w:rsidRPr="00BB4585">
        <w:rPr>
          <w:rFonts w:ascii="Times New Roman" w:hAnsi="Times New Roman"/>
          <w:sz w:val="28"/>
          <w:szCs w:val="28"/>
        </w:rPr>
        <w:t xml:space="preserve"> технологий в образовательном процессе</w:t>
      </w:r>
      <w:r w:rsidR="00781507" w:rsidRPr="00BB4585">
        <w:rPr>
          <w:rFonts w:ascii="Times New Roman" w:hAnsi="Times New Roman"/>
          <w:sz w:val="28"/>
          <w:szCs w:val="28"/>
        </w:rPr>
        <w:t xml:space="preserve">, вопросы спортивной генетики, </w:t>
      </w:r>
      <w:r w:rsidR="004A69EF" w:rsidRPr="00BB4585">
        <w:rPr>
          <w:rFonts w:ascii="Times New Roman" w:hAnsi="Times New Roman"/>
          <w:sz w:val="28"/>
          <w:szCs w:val="28"/>
        </w:rPr>
        <w:t>м</w:t>
      </w:r>
      <w:r w:rsidR="004A69EF" w:rsidRPr="00BB4585">
        <w:rPr>
          <w:rFonts w:ascii="Times New Roman" w:hAnsi="Times New Roman"/>
          <w:bCs/>
          <w:sz w:val="28"/>
          <w:szCs w:val="28"/>
        </w:rPr>
        <w:t xml:space="preserve">етодики реабилитации, </w:t>
      </w:r>
      <w:r w:rsidR="004A69EF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5B5A" w:rsidRPr="00BB4585">
        <w:rPr>
          <w:rFonts w:ascii="Times New Roman" w:hAnsi="Times New Roman"/>
          <w:sz w:val="28"/>
          <w:szCs w:val="28"/>
        </w:rPr>
        <w:t>анализировалась</w:t>
      </w:r>
      <w:r w:rsidR="00885B5A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1507" w:rsidRPr="00BB4585">
        <w:rPr>
          <w:rFonts w:ascii="Times New Roman" w:hAnsi="Times New Roman"/>
          <w:sz w:val="28"/>
          <w:szCs w:val="28"/>
          <w:shd w:val="clear" w:color="auto" w:fill="FFFFFF"/>
        </w:rPr>
        <w:t>роль волонтер</w:t>
      </w:r>
      <w:r w:rsidR="00885B5A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ов в </w:t>
      </w:r>
      <w:r w:rsidR="00781507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</w:t>
      </w:r>
      <w:r w:rsidR="00885B5A" w:rsidRPr="00BB458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81507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здорового образа</w:t>
      </w:r>
      <w:proofErr w:type="gramEnd"/>
      <w:r w:rsidR="00781507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 жизни</w:t>
      </w:r>
      <w:r w:rsidR="00885B5A" w:rsidRPr="00BB458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A69EF" w:rsidRPr="00BB4585">
        <w:rPr>
          <w:rFonts w:ascii="Times New Roman" w:hAnsi="Times New Roman"/>
          <w:sz w:val="28"/>
          <w:szCs w:val="28"/>
        </w:rPr>
        <w:t>роль физической культуры в формировании здоровья</w:t>
      </w:r>
      <w:r w:rsidR="00E14A33" w:rsidRPr="00BB4585">
        <w:rPr>
          <w:rFonts w:ascii="Times New Roman" w:hAnsi="Times New Roman"/>
          <w:sz w:val="28"/>
          <w:szCs w:val="28"/>
        </w:rPr>
        <w:t>,</w:t>
      </w:r>
      <w:r w:rsidR="004A69EF" w:rsidRPr="00BB4585">
        <w:rPr>
          <w:rFonts w:ascii="Times New Roman" w:hAnsi="Times New Roman"/>
          <w:sz w:val="28"/>
          <w:szCs w:val="28"/>
        </w:rPr>
        <w:t xml:space="preserve"> </w:t>
      </w:r>
      <w:r w:rsidR="00E14A33" w:rsidRPr="00BB4585">
        <w:rPr>
          <w:rFonts w:ascii="Times New Roman" w:hAnsi="Times New Roman"/>
          <w:sz w:val="28"/>
          <w:szCs w:val="28"/>
        </w:rPr>
        <w:t xml:space="preserve">вопросы </w:t>
      </w:r>
      <w:r w:rsidR="004A69EF" w:rsidRPr="00BB4585">
        <w:rPr>
          <w:rFonts w:ascii="Times New Roman" w:hAnsi="Times New Roman"/>
          <w:sz w:val="28"/>
          <w:szCs w:val="28"/>
          <w:shd w:val="clear" w:color="auto" w:fill="FFFFFF"/>
        </w:rPr>
        <w:t>перинатальной психологии,</w:t>
      </w:r>
      <w:r w:rsidR="00781507" w:rsidRPr="00BB4585">
        <w:rPr>
          <w:rFonts w:ascii="Times New Roman" w:hAnsi="Times New Roman"/>
          <w:sz w:val="28"/>
          <w:szCs w:val="28"/>
        </w:rPr>
        <w:t xml:space="preserve"> </w:t>
      </w:r>
      <w:r w:rsidR="004A69EF" w:rsidRPr="00BB4585">
        <w:rPr>
          <w:rFonts w:ascii="Times New Roman" w:hAnsi="Times New Roman"/>
          <w:sz w:val="28"/>
          <w:szCs w:val="28"/>
        </w:rPr>
        <w:t>с</w:t>
      </w:r>
      <w:r w:rsidR="004A69EF" w:rsidRPr="00BB4585">
        <w:rPr>
          <w:rFonts w:ascii="Times New Roman" w:hAnsi="Times New Roman"/>
          <w:sz w:val="28"/>
          <w:szCs w:val="28"/>
          <w:shd w:val="clear" w:color="auto" w:fill="FFFFFF"/>
        </w:rPr>
        <w:t>емейно-ориентированная помощь в перинатальном центре, п</w:t>
      </w:r>
      <w:r w:rsidR="004A69EF" w:rsidRPr="00BB4585">
        <w:rPr>
          <w:rFonts w:ascii="Times New Roman" w:hAnsi="Times New Roman"/>
          <w:sz w:val="28"/>
          <w:szCs w:val="28"/>
        </w:rPr>
        <w:t xml:space="preserve">роект «Школа материнской любви». Студентами </w:t>
      </w:r>
      <w:r w:rsidR="00E14A33" w:rsidRPr="00BB4585">
        <w:rPr>
          <w:rFonts w:ascii="Times New Roman" w:hAnsi="Times New Roman"/>
          <w:sz w:val="28"/>
          <w:szCs w:val="28"/>
        </w:rPr>
        <w:t xml:space="preserve">и медицинскими работниками </w:t>
      </w:r>
      <w:r w:rsidR="004A69EF" w:rsidRPr="00BB4585">
        <w:rPr>
          <w:rFonts w:ascii="Times New Roman" w:hAnsi="Times New Roman"/>
          <w:sz w:val="28"/>
          <w:szCs w:val="28"/>
        </w:rPr>
        <w:t xml:space="preserve">были подготовлены стендовые доклады, посвященные </w:t>
      </w:r>
      <w:r w:rsidR="00E14A33" w:rsidRPr="00BB4585">
        <w:rPr>
          <w:rFonts w:ascii="Times New Roman" w:hAnsi="Times New Roman"/>
          <w:sz w:val="28"/>
          <w:szCs w:val="28"/>
        </w:rPr>
        <w:t xml:space="preserve">актуальным вопросам формирования здоровья детей раннего возраста, а также </w:t>
      </w:r>
      <w:r w:rsidR="004A69EF" w:rsidRPr="00BB4585">
        <w:rPr>
          <w:rFonts w:ascii="Times New Roman" w:hAnsi="Times New Roman"/>
          <w:sz w:val="28"/>
          <w:szCs w:val="28"/>
        </w:rPr>
        <w:t>видным деятелям здравоохранения, образования – приверженцам здорового образа жизни.</w:t>
      </w:r>
    </w:p>
    <w:p w:rsidR="0075486A" w:rsidRPr="00BB4585" w:rsidRDefault="002C4D10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Заслушав и обсудив доклады, участники конференции отмечают, что </w:t>
      </w:r>
      <w:r w:rsidR="0075486A" w:rsidRPr="00BB4585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 29.05.2017 г. № 240 в Российской Федерации 2018-2027гг. объявлены Десятилетием детства, а 2018 год - Год</w:t>
      </w:r>
      <w:r w:rsidR="009F1615" w:rsidRPr="00BB4585">
        <w:rPr>
          <w:rFonts w:ascii="Times New Roman" w:hAnsi="Times New Roman"/>
          <w:sz w:val="28"/>
          <w:szCs w:val="28"/>
        </w:rPr>
        <w:t>ом</w:t>
      </w:r>
      <w:r w:rsidR="0075486A" w:rsidRPr="00BB4585">
        <w:rPr>
          <w:rFonts w:ascii="Times New Roman" w:hAnsi="Times New Roman"/>
          <w:sz w:val="28"/>
          <w:szCs w:val="28"/>
        </w:rPr>
        <w:t xml:space="preserve"> Добровольца (волонтера). </w:t>
      </w:r>
    </w:p>
    <w:p w:rsidR="0075486A" w:rsidRPr="00BB4585" w:rsidRDefault="0075486A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585">
        <w:rPr>
          <w:rFonts w:ascii="Times New Roman" w:hAnsi="Times New Roman"/>
          <w:sz w:val="28"/>
          <w:szCs w:val="28"/>
        </w:rPr>
        <w:t xml:space="preserve">В состоянии здоровья детей </w:t>
      </w:r>
      <w:r w:rsidR="009F1615" w:rsidRPr="00BB4585">
        <w:rPr>
          <w:rFonts w:ascii="Times New Roman" w:hAnsi="Times New Roman"/>
          <w:sz w:val="28"/>
          <w:szCs w:val="28"/>
        </w:rPr>
        <w:t xml:space="preserve">и </w:t>
      </w:r>
      <w:r w:rsidRPr="00BB4585">
        <w:rPr>
          <w:rFonts w:ascii="Times New Roman" w:hAnsi="Times New Roman"/>
          <w:sz w:val="28"/>
          <w:szCs w:val="28"/>
        </w:rPr>
        <w:t xml:space="preserve">подростков в Российской </w:t>
      </w:r>
      <w:r w:rsidR="00E14A33" w:rsidRPr="00BB4585">
        <w:rPr>
          <w:rFonts w:ascii="Times New Roman" w:hAnsi="Times New Roman"/>
          <w:sz w:val="28"/>
          <w:szCs w:val="28"/>
        </w:rPr>
        <w:t>Ф</w:t>
      </w:r>
      <w:r w:rsidRPr="00BB4585">
        <w:rPr>
          <w:rFonts w:ascii="Times New Roman" w:hAnsi="Times New Roman"/>
          <w:sz w:val="28"/>
          <w:szCs w:val="28"/>
        </w:rPr>
        <w:t>едерации отмечаются негативные тенденции:</w:t>
      </w:r>
      <w:r w:rsidR="002C4D10" w:rsidRPr="00BB4585">
        <w:rPr>
          <w:rFonts w:ascii="Times New Roman" w:hAnsi="Times New Roman"/>
          <w:sz w:val="28"/>
          <w:szCs w:val="28"/>
        </w:rPr>
        <w:t xml:space="preserve">  число школьников с хронической патологией увеличилось за  последнее десятилетие в 1,5 раза, более 50% школьников имеют функциональные отклонения в состоянии здоровья, у половины подростков имеются ограничения в выборе профессии по состоянию здоровья, у 20% школьников выявляются нарушения физического развития и снижение функциональных возможностей, отмечается прогрессирующий рост распространенности социально-обусловленной</w:t>
      </w:r>
      <w:proofErr w:type="gramEnd"/>
      <w:r w:rsidR="002C4D10" w:rsidRPr="00BB4585">
        <w:rPr>
          <w:rFonts w:ascii="Times New Roman" w:hAnsi="Times New Roman"/>
          <w:sz w:val="28"/>
          <w:szCs w:val="28"/>
        </w:rPr>
        <w:t xml:space="preserve"> патологии. </w:t>
      </w:r>
    </w:p>
    <w:p w:rsidR="002C4D10" w:rsidRPr="00BB4585" w:rsidRDefault="002C4D10" w:rsidP="00DE18B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Все это требует </w:t>
      </w:r>
      <w:r w:rsidR="0075486A" w:rsidRPr="00BB4585">
        <w:rPr>
          <w:rFonts w:ascii="Times New Roman" w:hAnsi="Times New Roman"/>
          <w:sz w:val="28"/>
          <w:szCs w:val="28"/>
        </w:rPr>
        <w:t xml:space="preserve">активизации профилактической работы и целенаправленной деятельности по формированию здорового образа жизни у подрастающего поколения, что послужит своего рода залогом приверженности к нему в последующие возрастные периоды. </w:t>
      </w:r>
      <w:r w:rsidRPr="00BB4585">
        <w:rPr>
          <w:rFonts w:ascii="Times New Roman" w:hAnsi="Times New Roman"/>
          <w:sz w:val="28"/>
          <w:szCs w:val="28"/>
        </w:rPr>
        <w:t xml:space="preserve">В этой связи  для  современных образовательных учреждений особенно актуальны предложения по здоровьесберегающей направленности образовательного процесса. Решение сложного комплекса проблем возможно лишь в </w:t>
      </w:r>
      <w:proofErr w:type="spellStart"/>
      <w:r w:rsidRPr="00BB4585">
        <w:rPr>
          <w:rFonts w:ascii="Times New Roman" w:hAnsi="Times New Roman"/>
          <w:sz w:val="28"/>
          <w:szCs w:val="28"/>
        </w:rPr>
        <w:t>межсекторальном</w:t>
      </w:r>
      <w:proofErr w:type="spellEnd"/>
      <w:r w:rsidRPr="00BB4585">
        <w:rPr>
          <w:rFonts w:ascii="Times New Roman" w:hAnsi="Times New Roman"/>
          <w:sz w:val="28"/>
          <w:szCs w:val="28"/>
        </w:rPr>
        <w:t xml:space="preserve"> сотрудничестве, в первую очередь</w:t>
      </w:r>
      <w:r w:rsidR="001A0169" w:rsidRPr="00BB4585">
        <w:rPr>
          <w:rFonts w:ascii="Times New Roman" w:hAnsi="Times New Roman"/>
          <w:sz w:val="28"/>
          <w:szCs w:val="28"/>
        </w:rPr>
        <w:t>, -</w:t>
      </w:r>
      <w:r w:rsidRPr="00BB4585">
        <w:rPr>
          <w:rFonts w:ascii="Times New Roman" w:hAnsi="Times New Roman"/>
          <w:sz w:val="28"/>
          <w:szCs w:val="28"/>
        </w:rPr>
        <w:t xml:space="preserve"> педагогов и медицинских работников.</w:t>
      </w:r>
    </w:p>
    <w:p w:rsidR="002C4D10" w:rsidRPr="00BB4585" w:rsidRDefault="002C4D10" w:rsidP="00DE18B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ab/>
      </w:r>
      <w:r w:rsidRPr="00BB4585">
        <w:rPr>
          <w:rFonts w:ascii="Times New Roman" w:hAnsi="Times New Roman"/>
          <w:b/>
          <w:sz w:val="28"/>
          <w:szCs w:val="28"/>
        </w:rPr>
        <w:t>Участники конференции считают целесообразным:</w:t>
      </w:r>
    </w:p>
    <w:p w:rsidR="0061004D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1. </w:t>
      </w:r>
      <w:r w:rsidR="00B247A2" w:rsidRPr="00BB4585">
        <w:rPr>
          <w:rFonts w:ascii="Times New Roman" w:hAnsi="Times New Roman"/>
          <w:sz w:val="28"/>
          <w:szCs w:val="28"/>
        </w:rPr>
        <w:t>Дать старт  Акции «</w:t>
      </w:r>
      <w:r w:rsidR="0061004D" w:rsidRPr="00BB4585">
        <w:rPr>
          <w:rFonts w:ascii="Times New Roman" w:hAnsi="Times New Roman"/>
          <w:sz w:val="28"/>
          <w:szCs w:val="28"/>
        </w:rPr>
        <w:t xml:space="preserve">Отказ от </w:t>
      </w:r>
      <w:proofErr w:type="spellStart"/>
      <w:r w:rsidR="0061004D" w:rsidRPr="00BB458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61004D" w:rsidRPr="00BB4585">
        <w:rPr>
          <w:rFonts w:ascii="Times New Roman" w:hAnsi="Times New Roman"/>
          <w:sz w:val="28"/>
          <w:szCs w:val="28"/>
        </w:rPr>
        <w:t xml:space="preserve"> - сознатель</w:t>
      </w:r>
      <w:r w:rsidR="00B247A2" w:rsidRPr="00BB4585">
        <w:rPr>
          <w:rFonts w:ascii="Times New Roman" w:hAnsi="Times New Roman"/>
          <w:sz w:val="28"/>
          <w:szCs w:val="28"/>
        </w:rPr>
        <w:t>ный выбор современных родителей»</w:t>
      </w:r>
      <w:r w:rsidR="0061004D" w:rsidRPr="00BB45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1004D" w:rsidRPr="00BB4585">
        <w:rPr>
          <w:rFonts w:ascii="Times New Roman" w:hAnsi="Times New Roman"/>
          <w:sz w:val="28"/>
          <w:szCs w:val="28"/>
        </w:rPr>
        <w:t>которая</w:t>
      </w:r>
      <w:proofErr w:type="gramEnd"/>
      <w:r w:rsidR="0061004D" w:rsidRPr="00BB4585">
        <w:rPr>
          <w:rFonts w:ascii="Times New Roman" w:hAnsi="Times New Roman"/>
          <w:sz w:val="28"/>
          <w:szCs w:val="28"/>
        </w:rPr>
        <w:t xml:space="preserve"> предусматривает сплошную регистрацию отношения к </w:t>
      </w:r>
      <w:proofErr w:type="spellStart"/>
      <w:r w:rsidR="0061004D" w:rsidRPr="00BB4585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="0061004D" w:rsidRPr="00BB4585">
        <w:rPr>
          <w:rFonts w:ascii="Times New Roman" w:hAnsi="Times New Roman"/>
          <w:sz w:val="28"/>
          <w:szCs w:val="28"/>
        </w:rPr>
        <w:t xml:space="preserve"> родителей в первичной медицинской документации (в каждой диспансерной карте беременной, истории родов, </w:t>
      </w:r>
      <w:r w:rsidR="0061004D" w:rsidRPr="00BB4585">
        <w:rPr>
          <w:rFonts w:ascii="Times New Roman" w:hAnsi="Times New Roman"/>
          <w:sz w:val="28"/>
          <w:szCs w:val="28"/>
        </w:rPr>
        <w:lastRenderedPageBreak/>
        <w:t>истории развития новорожденного, стационарной карте больного ребенка и индивидуальной карте амбулаторного пациента)</w:t>
      </w:r>
      <w:r w:rsidR="00C12061" w:rsidRPr="00BB4585">
        <w:rPr>
          <w:rFonts w:ascii="Times New Roman" w:hAnsi="Times New Roman"/>
          <w:sz w:val="28"/>
          <w:szCs w:val="28"/>
        </w:rPr>
        <w:t>.</w:t>
      </w:r>
    </w:p>
    <w:p w:rsidR="00E14A33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2. </w:t>
      </w:r>
      <w:r w:rsidR="00E14A33" w:rsidRPr="00BB4585">
        <w:rPr>
          <w:rFonts w:ascii="Times New Roman" w:hAnsi="Times New Roman"/>
          <w:sz w:val="28"/>
          <w:szCs w:val="28"/>
        </w:rPr>
        <w:t xml:space="preserve">Развивать профилактическое направление перинатальной психологии, активно внедрять </w:t>
      </w:r>
      <w:r w:rsidR="009F1615" w:rsidRPr="00BB4585">
        <w:rPr>
          <w:rFonts w:ascii="Times New Roman" w:hAnsi="Times New Roman"/>
          <w:sz w:val="28"/>
          <w:szCs w:val="28"/>
        </w:rPr>
        <w:t xml:space="preserve">профилактику хронических инфекционных и неинфекционных заболеваний </w:t>
      </w:r>
      <w:r w:rsidR="00E14A33" w:rsidRPr="00BB4585">
        <w:rPr>
          <w:rFonts w:ascii="Times New Roman" w:hAnsi="Times New Roman"/>
          <w:sz w:val="28"/>
          <w:szCs w:val="28"/>
        </w:rPr>
        <w:t>на ранних этапах онтогенеза, от зачатия до рождения ребенка, шире применять в медицинских организациях методики семейного комплексного ухода для преждевременно рожденных и больных детей.</w:t>
      </w:r>
    </w:p>
    <w:p w:rsidR="0061004D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3. </w:t>
      </w:r>
      <w:r w:rsidR="002C4D10" w:rsidRPr="00BB4585">
        <w:rPr>
          <w:rFonts w:ascii="Times New Roman" w:hAnsi="Times New Roman"/>
          <w:sz w:val="28"/>
          <w:szCs w:val="28"/>
        </w:rPr>
        <w:t xml:space="preserve">Способствовать внедрению </w:t>
      </w:r>
      <w:proofErr w:type="spellStart"/>
      <w:r w:rsidR="002C4D10" w:rsidRPr="00BB458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C4D10" w:rsidRPr="00BB4585">
        <w:rPr>
          <w:rFonts w:ascii="Times New Roman" w:hAnsi="Times New Roman"/>
          <w:sz w:val="28"/>
          <w:szCs w:val="28"/>
        </w:rPr>
        <w:t xml:space="preserve"> технологий обучения в </w:t>
      </w:r>
      <w:r w:rsidR="0061004D" w:rsidRPr="00BB4585">
        <w:rPr>
          <w:rFonts w:ascii="Times New Roman" w:hAnsi="Times New Roman"/>
          <w:sz w:val="28"/>
          <w:szCs w:val="28"/>
        </w:rPr>
        <w:t>дошкольных и школьных образовательных учреждениях</w:t>
      </w:r>
      <w:r w:rsidR="002C4D10" w:rsidRPr="00BB4585">
        <w:rPr>
          <w:rFonts w:ascii="Times New Roman" w:hAnsi="Times New Roman"/>
          <w:sz w:val="28"/>
          <w:szCs w:val="28"/>
        </w:rPr>
        <w:t>; проводить мониторинг деятельности образовательных учреждений, содействующих укреплению здоровья, обобщать для широкого распространения эффективный опыт</w:t>
      </w:r>
      <w:r w:rsidR="0061004D" w:rsidRPr="00BB4585">
        <w:rPr>
          <w:rFonts w:ascii="Times New Roman" w:hAnsi="Times New Roman"/>
          <w:sz w:val="28"/>
          <w:szCs w:val="28"/>
        </w:rPr>
        <w:t>,</w:t>
      </w:r>
      <w:r w:rsidR="002C4D10" w:rsidRPr="00BB4585">
        <w:rPr>
          <w:rFonts w:ascii="Times New Roman" w:hAnsi="Times New Roman"/>
          <w:sz w:val="28"/>
          <w:szCs w:val="28"/>
        </w:rPr>
        <w:t xml:space="preserve"> содействующий укреплению здоровья </w:t>
      </w:r>
      <w:r w:rsidR="0061004D" w:rsidRPr="00BB4585">
        <w:rPr>
          <w:rFonts w:ascii="Times New Roman" w:hAnsi="Times New Roman"/>
          <w:sz w:val="28"/>
          <w:szCs w:val="28"/>
        </w:rPr>
        <w:t>всех участников образовательного процесса</w:t>
      </w:r>
      <w:r w:rsidR="00AA55D1" w:rsidRPr="00BB4585">
        <w:rPr>
          <w:rFonts w:ascii="Times New Roman" w:hAnsi="Times New Roman"/>
          <w:sz w:val="28"/>
          <w:szCs w:val="28"/>
        </w:rPr>
        <w:t>.</w:t>
      </w:r>
    </w:p>
    <w:p w:rsidR="002C4D10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4. </w:t>
      </w:r>
      <w:r w:rsidR="00AA55D1" w:rsidRPr="00BB4585">
        <w:rPr>
          <w:rFonts w:ascii="Times New Roman" w:hAnsi="Times New Roman"/>
          <w:sz w:val="28"/>
          <w:szCs w:val="28"/>
        </w:rPr>
        <w:t xml:space="preserve">Способствовать </w:t>
      </w:r>
      <w:r w:rsidR="002C4D10" w:rsidRPr="00BB4585">
        <w:rPr>
          <w:rFonts w:ascii="Times New Roman" w:hAnsi="Times New Roman"/>
          <w:sz w:val="28"/>
          <w:szCs w:val="28"/>
        </w:rPr>
        <w:t xml:space="preserve"> формированию </w:t>
      </w:r>
      <w:r w:rsidR="0061004D" w:rsidRPr="00BB4585">
        <w:rPr>
          <w:rFonts w:ascii="Times New Roman" w:hAnsi="Times New Roman"/>
          <w:sz w:val="28"/>
          <w:szCs w:val="28"/>
        </w:rPr>
        <w:t xml:space="preserve">у </w:t>
      </w:r>
      <w:r w:rsidR="00AA55D1" w:rsidRPr="00BB4585">
        <w:rPr>
          <w:rFonts w:ascii="Times New Roman" w:hAnsi="Times New Roman"/>
          <w:sz w:val="28"/>
          <w:szCs w:val="28"/>
        </w:rPr>
        <w:t xml:space="preserve">обучающихся в образовательных учреждениях среднего профессионального и высшего образования </w:t>
      </w:r>
      <w:r w:rsidR="002C4D10" w:rsidRPr="00BB4585">
        <w:rPr>
          <w:rFonts w:ascii="Times New Roman" w:hAnsi="Times New Roman"/>
          <w:sz w:val="28"/>
          <w:szCs w:val="28"/>
        </w:rPr>
        <w:t xml:space="preserve">ценностных ориентаций на здоровье и здоровый образ жизни. </w:t>
      </w:r>
    </w:p>
    <w:p w:rsidR="002C4D10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5. </w:t>
      </w:r>
      <w:r w:rsidR="002C4D10" w:rsidRPr="00BB4585">
        <w:rPr>
          <w:rFonts w:ascii="Times New Roman" w:hAnsi="Times New Roman"/>
          <w:sz w:val="28"/>
          <w:szCs w:val="28"/>
        </w:rPr>
        <w:t xml:space="preserve">Создавать  условия для формирования здорового образа жизни </w:t>
      </w:r>
      <w:r w:rsidR="00AA55D1" w:rsidRPr="00BB4585">
        <w:rPr>
          <w:rFonts w:ascii="Times New Roman" w:hAnsi="Times New Roman"/>
          <w:sz w:val="28"/>
          <w:szCs w:val="28"/>
        </w:rPr>
        <w:t>у детей, подростков и молодежи</w:t>
      </w:r>
      <w:r w:rsidR="002C4D10" w:rsidRPr="00BB4585">
        <w:rPr>
          <w:rFonts w:ascii="Times New Roman" w:hAnsi="Times New Roman"/>
          <w:sz w:val="28"/>
          <w:szCs w:val="28"/>
        </w:rPr>
        <w:t>, способствовать созданию детских, подростковых</w:t>
      </w:r>
      <w:r w:rsidR="00AA55D1" w:rsidRPr="00BB4585">
        <w:rPr>
          <w:rFonts w:ascii="Times New Roman" w:hAnsi="Times New Roman"/>
          <w:sz w:val="28"/>
          <w:szCs w:val="28"/>
        </w:rPr>
        <w:t xml:space="preserve">, студенческих </w:t>
      </w:r>
      <w:r w:rsidR="002C4D10" w:rsidRPr="00BB4585">
        <w:rPr>
          <w:rFonts w:ascii="Times New Roman" w:hAnsi="Times New Roman"/>
          <w:sz w:val="28"/>
          <w:szCs w:val="28"/>
        </w:rPr>
        <w:t xml:space="preserve">общественных организаций по пропаганде здорового образа жизни, предупреждению распространения </w:t>
      </w:r>
      <w:proofErr w:type="spellStart"/>
      <w:r w:rsidR="002C4D10" w:rsidRPr="00BB458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2C4D10" w:rsidRPr="00BB4585">
        <w:rPr>
          <w:rFonts w:ascii="Times New Roman" w:hAnsi="Times New Roman"/>
          <w:sz w:val="28"/>
          <w:szCs w:val="28"/>
        </w:rPr>
        <w:t>, алкоголизма, наркомании, ВИЧ/СПИДа, ЗППП, туберкулеза, а также объединений  антинаркотической направленности.</w:t>
      </w:r>
    </w:p>
    <w:p w:rsidR="00E62866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6. </w:t>
      </w:r>
      <w:r w:rsidR="00AA55D1" w:rsidRPr="00BB4585">
        <w:rPr>
          <w:rFonts w:ascii="Times New Roman" w:hAnsi="Times New Roman"/>
          <w:sz w:val="28"/>
          <w:szCs w:val="28"/>
        </w:rPr>
        <w:t xml:space="preserve">Развивать волонтерское движение по формированию здорового образа жизни, профилактике </w:t>
      </w:r>
      <w:proofErr w:type="spellStart"/>
      <w:r w:rsidR="00AA55D1" w:rsidRPr="00BB458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A55D1" w:rsidRPr="00BB4585">
        <w:rPr>
          <w:rFonts w:ascii="Times New Roman" w:hAnsi="Times New Roman"/>
          <w:sz w:val="28"/>
          <w:szCs w:val="28"/>
        </w:rPr>
        <w:t xml:space="preserve">, употребления алкоголя, наркотиков, </w:t>
      </w:r>
      <w:proofErr w:type="spellStart"/>
      <w:r w:rsidR="00AA55D1" w:rsidRPr="00BB458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AA55D1" w:rsidRPr="00BB4585">
        <w:rPr>
          <w:rFonts w:ascii="Times New Roman" w:hAnsi="Times New Roman"/>
          <w:sz w:val="28"/>
          <w:szCs w:val="28"/>
        </w:rPr>
        <w:t xml:space="preserve"> веществ.</w:t>
      </w:r>
    </w:p>
    <w:p w:rsidR="008A5C2F" w:rsidRPr="00BB4585" w:rsidRDefault="003D484D" w:rsidP="008A5C2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7. </w:t>
      </w:r>
      <w:r w:rsidR="00E62866" w:rsidRPr="00BB4585">
        <w:rPr>
          <w:rFonts w:ascii="Times New Roman" w:hAnsi="Times New Roman"/>
          <w:sz w:val="28"/>
          <w:szCs w:val="28"/>
        </w:rPr>
        <w:t>Совершенствовать работу по организации медицинского сопровождения занятий физической культурой в дошкольн</w:t>
      </w:r>
      <w:r w:rsidR="000A41E1" w:rsidRPr="00BB4585">
        <w:rPr>
          <w:rFonts w:ascii="Times New Roman" w:hAnsi="Times New Roman"/>
          <w:sz w:val="28"/>
          <w:szCs w:val="28"/>
        </w:rPr>
        <w:t xml:space="preserve">ых и школьных учреждениях для  </w:t>
      </w:r>
      <w:r w:rsidR="00E62866" w:rsidRPr="00BB4585">
        <w:rPr>
          <w:rFonts w:ascii="Times New Roman" w:hAnsi="Times New Roman"/>
          <w:sz w:val="28"/>
          <w:szCs w:val="28"/>
        </w:rPr>
        <w:t>детей с разным уровнем здоровья с целью укрепления здоровья и улучшения физической подготовленности подрастающего поколения.</w:t>
      </w:r>
    </w:p>
    <w:p w:rsidR="002C4D10" w:rsidRPr="00BB4585" w:rsidRDefault="008A5C2F" w:rsidP="008A5C2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8. </w:t>
      </w:r>
      <w:r w:rsidR="004C2B4C" w:rsidRPr="00BB4585">
        <w:rPr>
          <w:rFonts w:ascii="Times New Roman" w:hAnsi="Times New Roman"/>
          <w:sz w:val="28"/>
          <w:szCs w:val="28"/>
        </w:rPr>
        <w:t xml:space="preserve">Совершенствовать систему </w:t>
      </w:r>
      <w:bookmarkStart w:id="0" w:name="_GoBack"/>
      <w:bookmarkEnd w:id="0"/>
      <w:r w:rsidR="00AA55D1" w:rsidRPr="00BB4585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медицинских и педагогических работников, психологов </w:t>
      </w:r>
      <w:r w:rsidR="002C4D10" w:rsidRPr="00BB4585">
        <w:rPr>
          <w:rFonts w:ascii="Times New Roman" w:hAnsi="Times New Roman"/>
          <w:sz w:val="28"/>
          <w:szCs w:val="28"/>
        </w:rPr>
        <w:t xml:space="preserve">путем проведения </w:t>
      </w:r>
      <w:r w:rsidR="00AA55D1" w:rsidRPr="00BB4585">
        <w:rPr>
          <w:rFonts w:ascii="Times New Roman" w:hAnsi="Times New Roman"/>
          <w:sz w:val="28"/>
          <w:szCs w:val="28"/>
        </w:rPr>
        <w:t xml:space="preserve">циклов повышения квалификации по профилактике хронических неинфекционных заболеваний, формированию здорового образа жизни, внедрению  </w:t>
      </w:r>
      <w:proofErr w:type="spellStart"/>
      <w:r w:rsidR="002C4D10" w:rsidRPr="00BB458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C4D10" w:rsidRPr="00BB4585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AA55D1" w:rsidRPr="00BB4585" w:rsidRDefault="003D484D" w:rsidP="007B06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585">
        <w:rPr>
          <w:rFonts w:ascii="Times New Roman" w:hAnsi="Times New Roman"/>
          <w:sz w:val="28"/>
          <w:szCs w:val="28"/>
        </w:rPr>
        <w:t xml:space="preserve">9. </w:t>
      </w:r>
      <w:r w:rsidR="00AA55D1" w:rsidRPr="00BB4585">
        <w:rPr>
          <w:rFonts w:ascii="Times New Roman" w:hAnsi="Times New Roman"/>
          <w:sz w:val="28"/>
          <w:szCs w:val="28"/>
        </w:rPr>
        <w:t>Обратиться к руководителям муниципальных образований с целью мотивации органов местного самоуправления к принятию целевых муниципальных программ профилактической направленности, участия в областном конкурсе «Архангельская область – территория здоровья»</w:t>
      </w:r>
      <w:r w:rsidR="00A60871" w:rsidRPr="00BB4585">
        <w:rPr>
          <w:rFonts w:ascii="Times New Roman" w:hAnsi="Times New Roman"/>
          <w:sz w:val="28"/>
          <w:szCs w:val="28"/>
        </w:rPr>
        <w:t>.</w:t>
      </w:r>
    </w:p>
    <w:sectPr w:rsidR="00AA55D1" w:rsidRPr="00BB4585" w:rsidSect="00722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721B"/>
    <w:multiLevelType w:val="hybridMultilevel"/>
    <w:tmpl w:val="6AB88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460"/>
    <w:multiLevelType w:val="hybridMultilevel"/>
    <w:tmpl w:val="69764CAA"/>
    <w:lvl w:ilvl="0" w:tplc="2E783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EF44B85"/>
    <w:multiLevelType w:val="hybridMultilevel"/>
    <w:tmpl w:val="C5E2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011"/>
    <w:multiLevelType w:val="multilevel"/>
    <w:tmpl w:val="8EA0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03A"/>
    <w:rsid w:val="00015BB9"/>
    <w:rsid w:val="0002574F"/>
    <w:rsid w:val="00075EDB"/>
    <w:rsid w:val="00095157"/>
    <w:rsid w:val="000A41E1"/>
    <w:rsid w:val="0011527C"/>
    <w:rsid w:val="001405C7"/>
    <w:rsid w:val="001A0169"/>
    <w:rsid w:val="001C3426"/>
    <w:rsid w:val="001C42A7"/>
    <w:rsid w:val="002347FC"/>
    <w:rsid w:val="00264D8F"/>
    <w:rsid w:val="0028403A"/>
    <w:rsid w:val="002C4D10"/>
    <w:rsid w:val="002C53C5"/>
    <w:rsid w:val="002C7A34"/>
    <w:rsid w:val="002F6B8C"/>
    <w:rsid w:val="00377B2F"/>
    <w:rsid w:val="003822E6"/>
    <w:rsid w:val="003D484D"/>
    <w:rsid w:val="00463A09"/>
    <w:rsid w:val="004A69EF"/>
    <w:rsid w:val="004C2B4C"/>
    <w:rsid w:val="00516B84"/>
    <w:rsid w:val="0060192A"/>
    <w:rsid w:val="00602FCD"/>
    <w:rsid w:val="0061004D"/>
    <w:rsid w:val="006603D8"/>
    <w:rsid w:val="006838A4"/>
    <w:rsid w:val="006A2432"/>
    <w:rsid w:val="00722D34"/>
    <w:rsid w:val="00744368"/>
    <w:rsid w:val="0075486A"/>
    <w:rsid w:val="00781507"/>
    <w:rsid w:val="00790026"/>
    <w:rsid w:val="007B06DC"/>
    <w:rsid w:val="007E2862"/>
    <w:rsid w:val="008077DB"/>
    <w:rsid w:val="00814281"/>
    <w:rsid w:val="00835C4E"/>
    <w:rsid w:val="008845E7"/>
    <w:rsid w:val="00885279"/>
    <w:rsid w:val="00885B5A"/>
    <w:rsid w:val="008A5C2F"/>
    <w:rsid w:val="008C1292"/>
    <w:rsid w:val="008D25BC"/>
    <w:rsid w:val="008F2D3D"/>
    <w:rsid w:val="00906B32"/>
    <w:rsid w:val="00913190"/>
    <w:rsid w:val="009416F0"/>
    <w:rsid w:val="00944AD9"/>
    <w:rsid w:val="00951993"/>
    <w:rsid w:val="009F1615"/>
    <w:rsid w:val="00A35EDF"/>
    <w:rsid w:val="00A47C47"/>
    <w:rsid w:val="00A60871"/>
    <w:rsid w:val="00A830B4"/>
    <w:rsid w:val="00A958D1"/>
    <w:rsid w:val="00AA55D1"/>
    <w:rsid w:val="00B247A2"/>
    <w:rsid w:val="00B257DF"/>
    <w:rsid w:val="00B55E3B"/>
    <w:rsid w:val="00B7469F"/>
    <w:rsid w:val="00B97FF9"/>
    <w:rsid w:val="00BA34C8"/>
    <w:rsid w:val="00BA6BCE"/>
    <w:rsid w:val="00BB4585"/>
    <w:rsid w:val="00C12061"/>
    <w:rsid w:val="00C34E98"/>
    <w:rsid w:val="00C87F38"/>
    <w:rsid w:val="00CD4B89"/>
    <w:rsid w:val="00CF75AF"/>
    <w:rsid w:val="00D0397C"/>
    <w:rsid w:val="00D20CEF"/>
    <w:rsid w:val="00D7072E"/>
    <w:rsid w:val="00DE18BE"/>
    <w:rsid w:val="00E02D52"/>
    <w:rsid w:val="00E14A33"/>
    <w:rsid w:val="00E16302"/>
    <w:rsid w:val="00E62866"/>
    <w:rsid w:val="00E96706"/>
    <w:rsid w:val="00E97970"/>
    <w:rsid w:val="00EA6924"/>
    <w:rsid w:val="00ED11D8"/>
    <w:rsid w:val="00F45E1D"/>
    <w:rsid w:val="00F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548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7DB"/>
  </w:style>
  <w:style w:type="paragraph" w:styleId="a3">
    <w:name w:val="Normal (Web)"/>
    <w:basedOn w:val="a"/>
    <w:uiPriority w:val="99"/>
    <w:semiHidden/>
    <w:unhideWhenUsed/>
    <w:rsid w:val="00807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958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C53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Menshikov</dc:creator>
  <cp:keywords/>
  <dc:description/>
  <cp:lastModifiedBy>Татьяна Тарутина</cp:lastModifiedBy>
  <cp:revision>53</cp:revision>
  <dcterms:created xsi:type="dcterms:W3CDTF">2018-03-17T16:57:00Z</dcterms:created>
  <dcterms:modified xsi:type="dcterms:W3CDTF">2018-04-05T07:56:00Z</dcterms:modified>
</cp:coreProperties>
</file>